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0E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参考様式A4（自己評価等関係）</w:t>
      </w:r>
      <w:r w:rsidRPr="004E3DF9">
        <w:rPr>
          <w:rFonts w:ascii="ＭＳ 明朝" w:eastAsia="ＭＳ 明朝" w:hAnsi="ＭＳ 明朝" w:cs="ＭＳ Ｐゴシック"/>
          <w:color w:val="000000"/>
          <w:kern w:val="0"/>
          <w:sz w:val="20"/>
          <w:szCs w:val="20"/>
        </w:rPr>
        <w:t> </w:t>
      </w:r>
    </w:p>
    <w:p w14:paraId="5844685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明朝" w:eastAsia="ＭＳ 明朝" w:hAnsi="ＭＳ 明朝" w:cs="ＭＳ Ｐゴシック"/>
          <w:color w:val="000000"/>
          <w:kern w:val="0"/>
          <w:sz w:val="20"/>
          <w:szCs w:val="20"/>
        </w:rPr>
        <w:t>児童発達支援事業所における自己評価結果（公表）</w:t>
      </w:r>
    </w:p>
    <w:p w14:paraId="5363E8B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rPr>
        <w:t xml:space="preserve">公表：令和　2　年　2　月　5　日　　</w:t>
      </w:r>
      <w:r w:rsidRPr="004E3DF9">
        <w:rPr>
          <w:rFonts w:ascii="ＭＳ Ｐゴシック" w:eastAsia="ＭＳ Ｐゴシック"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 xml:space="preserve">事業所名　　　　　　　　 ニッシ　</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ＭＳ Ｐゴシック" w:eastAsia="ＭＳ Ｐゴシック" w:hAnsi="ＭＳ Ｐゴシック" w:cs="ＭＳ Ｐゴシック"/>
          <w:color w:val="000000"/>
          <w:kern w:val="0"/>
          <w:sz w:val="20"/>
          <w:szCs w:val="20"/>
        </w:rPr>
        <w:t xml:space="preserve">　　　　　　　　　　　　　　　　　　　　 </w:t>
      </w:r>
    </w:p>
    <w:tbl>
      <w:tblPr>
        <w:tblW w:w="138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567"/>
        <w:gridCol w:w="6441"/>
        <w:gridCol w:w="524"/>
        <w:gridCol w:w="926"/>
        <w:gridCol w:w="1837"/>
        <w:gridCol w:w="2454"/>
      </w:tblGrid>
      <w:tr w:rsidR="004E3DF9" w:rsidRPr="004E3DF9" w14:paraId="461BF6DB" w14:textId="77777777" w:rsidTr="008C5EB1">
        <w:trPr>
          <w:tblCellSpacing w:w="15" w:type="dxa"/>
          <w:jc w:val="center"/>
        </w:trPr>
        <w:tc>
          <w:tcPr>
            <w:tcW w:w="1648" w:type="dxa"/>
            <w:gridSpan w:val="2"/>
            <w:tcBorders>
              <w:top w:val="outset" w:sz="6" w:space="0" w:color="auto"/>
              <w:left w:val="outset" w:sz="6" w:space="0" w:color="auto"/>
              <w:bottom w:val="outset" w:sz="6" w:space="0" w:color="auto"/>
              <w:right w:val="outset" w:sz="6" w:space="0" w:color="auto"/>
            </w:tcBorders>
            <w:vAlign w:val="center"/>
            <w:hideMark/>
          </w:tcPr>
          <w:p w14:paraId="3AE45C4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411" w:type="dxa"/>
            <w:tcBorders>
              <w:top w:val="outset" w:sz="6" w:space="0" w:color="auto"/>
              <w:left w:val="outset" w:sz="6" w:space="0" w:color="auto"/>
              <w:bottom w:val="outset" w:sz="6" w:space="0" w:color="auto"/>
              <w:right w:val="outset" w:sz="6" w:space="0" w:color="auto"/>
            </w:tcBorders>
            <w:vAlign w:val="center"/>
            <w:hideMark/>
          </w:tcPr>
          <w:p w14:paraId="65B5ADF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チェック項目</w:t>
            </w:r>
          </w:p>
        </w:tc>
        <w:tc>
          <w:tcPr>
            <w:tcW w:w="494" w:type="dxa"/>
            <w:tcBorders>
              <w:top w:val="outset" w:sz="6" w:space="0" w:color="auto"/>
              <w:left w:val="outset" w:sz="6" w:space="0" w:color="auto"/>
              <w:bottom w:val="outset" w:sz="6" w:space="0" w:color="auto"/>
              <w:right w:val="outset" w:sz="6" w:space="0" w:color="auto"/>
            </w:tcBorders>
            <w:vAlign w:val="center"/>
            <w:hideMark/>
          </w:tcPr>
          <w:p w14:paraId="05DEEAB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はい</w:t>
            </w:r>
          </w:p>
        </w:tc>
        <w:tc>
          <w:tcPr>
            <w:tcW w:w="896" w:type="dxa"/>
            <w:tcBorders>
              <w:top w:val="outset" w:sz="6" w:space="0" w:color="auto"/>
              <w:left w:val="outset" w:sz="6" w:space="0" w:color="auto"/>
              <w:bottom w:val="outset" w:sz="6" w:space="0" w:color="auto"/>
              <w:right w:val="outset" w:sz="6" w:space="0" w:color="auto"/>
            </w:tcBorders>
            <w:vAlign w:val="center"/>
            <w:hideMark/>
          </w:tcPr>
          <w:p w14:paraId="53DE509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いいえ</w:t>
            </w:r>
          </w:p>
        </w:tc>
        <w:tc>
          <w:tcPr>
            <w:tcW w:w="1807" w:type="dxa"/>
            <w:tcBorders>
              <w:top w:val="outset" w:sz="6" w:space="0" w:color="auto"/>
              <w:left w:val="outset" w:sz="6" w:space="0" w:color="auto"/>
              <w:bottom w:val="outset" w:sz="6" w:space="0" w:color="auto"/>
              <w:right w:val="outset" w:sz="6" w:space="0" w:color="auto"/>
            </w:tcBorders>
            <w:vAlign w:val="center"/>
            <w:hideMark/>
          </w:tcPr>
          <w:p w14:paraId="12C72F0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工夫している点</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E6364B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課題や改善すべき点を踏まえた改善内容又は改善目標</w:t>
            </w:r>
          </w:p>
        </w:tc>
      </w:tr>
      <w:tr w:rsidR="004E3DF9" w:rsidRPr="004E3DF9" w14:paraId="6FA70807"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39DA0DE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7D53D7F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環</w:t>
            </w:r>
            <w:r w:rsidRPr="004E3DF9">
              <w:rPr>
                <w:rFonts w:ascii="ＭＳ Ｐゴシック" w:eastAsia="ＭＳ Ｐゴシック" w:hAnsi="ＭＳ Ｐゴシック" w:cs="ＭＳ Ｐゴシック"/>
                <w:color w:val="000000"/>
                <w:kern w:val="0"/>
                <w:sz w:val="20"/>
                <w:szCs w:val="20"/>
              </w:rPr>
              <w:br/>
              <w:t>境</w:t>
            </w:r>
            <w:r w:rsidRPr="004E3DF9">
              <w:rPr>
                <w:rFonts w:ascii="ＭＳ Ｐゴシック" w:eastAsia="ＭＳ Ｐゴシック" w:hAnsi="ＭＳ Ｐゴシック" w:cs="ＭＳ Ｐゴシック"/>
                <w:color w:val="000000"/>
                <w:kern w:val="0"/>
                <w:sz w:val="20"/>
                <w:szCs w:val="20"/>
              </w:rPr>
              <w:br/>
              <w:t>・</w:t>
            </w:r>
            <w:r w:rsidRPr="004E3DF9">
              <w:rPr>
                <w:rFonts w:ascii="ＭＳ Ｐゴシック" w:eastAsia="ＭＳ Ｐゴシック" w:hAnsi="ＭＳ Ｐゴシック" w:cs="ＭＳ Ｐゴシック"/>
                <w:color w:val="000000"/>
                <w:kern w:val="0"/>
                <w:sz w:val="20"/>
                <w:szCs w:val="20"/>
              </w:rPr>
              <w:br/>
              <w:t>体</w:t>
            </w:r>
            <w:r w:rsidRPr="004E3DF9">
              <w:rPr>
                <w:rFonts w:ascii="ＭＳ Ｐゴシック" w:eastAsia="ＭＳ Ｐゴシック" w:hAnsi="ＭＳ Ｐゴシック" w:cs="ＭＳ Ｐゴシック"/>
                <w:color w:val="000000"/>
                <w:kern w:val="0"/>
                <w:sz w:val="20"/>
                <w:szCs w:val="20"/>
              </w:rPr>
              <w:br/>
              <w:t>制</w:t>
            </w:r>
            <w:r w:rsidRPr="004E3DF9">
              <w:rPr>
                <w:rFonts w:ascii="ＭＳ Ｐゴシック" w:eastAsia="ＭＳ Ｐゴシック" w:hAnsi="ＭＳ Ｐゴシック" w:cs="ＭＳ Ｐゴシック"/>
                <w:color w:val="000000"/>
                <w:kern w:val="0"/>
                <w:sz w:val="20"/>
                <w:szCs w:val="20"/>
              </w:rPr>
              <w:br/>
              <w:t>整</w:t>
            </w:r>
            <w:r w:rsidRPr="004E3DF9">
              <w:rPr>
                <w:rFonts w:ascii="ＭＳ Ｐゴシック" w:eastAsia="ＭＳ Ｐゴシック" w:hAnsi="ＭＳ Ｐゴシック" w:cs="ＭＳ Ｐゴシック"/>
                <w:color w:val="000000"/>
                <w:kern w:val="0"/>
                <w:sz w:val="20"/>
                <w:szCs w:val="20"/>
              </w:rPr>
              <w:br/>
              <w:t>備</w:t>
            </w:r>
          </w:p>
          <w:p w14:paraId="14910D6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BBBE6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１</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2935EF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利用定員が指導訓練室スペースとの関係で適切であるか</w:t>
            </w:r>
          </w:p>
        </w:tc>
        <w:tc>
          <w:tcPr>
            <w:tcW w:w="494" w:type="dxa"/>
            <w:tcBorders>
              <w:top w:val="outset" w:sz="6" w:space="0" w:color="auto"/>
              <w:left w:val="outset" w:sz="6" w:space="0" w:color="auto"/>
              <w:bottom w:val="outset" w:sz="6" w:space="0" w:color="auto"/>
              <w:right w:val="outset" w:sz="6" w:space="0" w:color="auto"/>
            </w:tcBorders>
            <w:vAlign w:val="center"/>
            <w:hideMark/>
          </w:tcPr>
          <w:p w14:paraId="3AAFA8B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7FE82CA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906CB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4BADC6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358E2A7"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5EBEAD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69DA63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8FE003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職員の配置数は適切である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35B2A6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B7684E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CD4DFA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D9474F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加配子供が多いときは職員を増やすように</w:t>
            </w:r>
          </w:p>
        </w:tc>
      </w:tr>
      <w:tr w:rsidR="004E3DF9" w:rsidRPr="004E3DF9" w14:paraId="459179EC" w14:textId="77777777" w:rsidTr="008C5EB1">
        <w:trPr>
          <w:trHeight w:val="69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3FC0B3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747220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EF2748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生活空間は、本人にわかりやすく構造化された環境になっているか。また、障がいの特性に応じ、事業所の設備等は、バリアフリー化や情報伝達等への配慮が適切になされている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166E8D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A31BC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10A9F7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F95816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6950734"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8FF2D1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071F42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EB0F89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生活空間は、清潔で、心地よく過ごせる環境になっているか。また、子ども達の活動に合わせた空間となっている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463E03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5426050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19CBB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4D33B4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B029438"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0E42208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業</w:t>
            </w:r>
            <w:r w:rsidRPr="004E3DF9">
              <w:rPr>
                <w:rFonts w:ascii="ＭＳ Ｐゴシック" w:eastAsia="ＭＳ Ｐゴシック" w:hAnsi="ＭＳ Ｐゴシック" w:cs="ＭＳ Ｐゴシック"/>
                <w:color w:val="000000"/>
                <w:kern w:val="0"/>
                <w:sz w:val="20"/>
                <w:szCs w:val="20"/>
              </w:rPr>
              <w:br/>
              <w:t>務</w:t>
            </w:r>
            <w:r w:rsidRPr="004E3DF9">
              <w:rPr>
                <w:rFonts w:ascii="ＭＳ Ｐゴシック" w:eastAsia="ＭＳ Ｐゴシック" w:hAnsi="ＭＳ Ｐゴシック" w:cs="ＭＳ Ｐゴシック"/>
                <w:color w:val="000000"/>
                <w:kern w:val="0"/>
                <w:sz w:val="20"/>
                <w:szCs w:val="20"/>
              </w:rPr>
              <w:br/>
              <w:t>改</w:t>
            </w:r>
            <w:r w:rsidRPr="004E3DF9">
              <w:rPr>
                <w:rFonts w:ascii="ＭＳ Ｐゴシック" w:eastAsia="ＭＳ Ｐゴシック" w:hAnsi="ＭＳ Ｐゴシック" w:cs="ＭＳ Ｐゴシック"/>
                <w:color w:val="000000"/>
                <w:kern w:val="0"/>
                <w:sz w:val="20"/>
                <w:szCs w:val="20"/>
              </w:rPr>
              <w:br/>
              <w:t>善</w:t>
            </w:r>
          </w:p>
          <w:p w14:paraId="19E664D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36B81DE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05FA91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業務改善を進めるためのPDCAサイクル（目標設定と振り返り）に、広く職員が参画している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0E6BB7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EB26B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DC4422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3D2AB8D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9E326B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CFD04A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1A872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63C9D2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保護者等向け評価表により、保護者等に対して事業所の評価を実施するとともに、保護者等の意向等を把握し、業務改善につなげている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E66553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6DFC33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1521E6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66633F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CF361DB"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A516B5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08EA95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C02465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E506C9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E639F0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ED96B4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5F6179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FF6D8E9" w14:textId="77777777" w:rsidTr="008C5EB1">
        <w:trPr>
          <w:trHeight w:val="48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FFDE74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A9E44A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4BD1EA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第三者による外部評価を行い、評価結果を業務改善につなげている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64EA26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1B9DF5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2B968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DD92F4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3DB35D0" w14:textId="77777777" w:rsidTr="008C5EB1">
        <w:trPr>
          <w:trHeight w:val="67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BEC25A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D6C7A2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5976D9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職員の資質の向上を行うために、研修の機会を確保している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D53BC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066FC6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9ED4D7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FC280F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定期的に講演に参加するように</w:t>
            </w:r>
          </w:p>
        </w:tc>
      </w:tr>
      <w:tr w:rsidR="004E3DF9" w:rsidRPr="004E3DF9" w14:paraId="465B69C7"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1BAC46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適</w:t>
            </w:r>
            <w:r w:rsidRPr="004E3DF9">
              <w:rPr>
                <w:rFonts w:ascii="ＭＳ Ｐゴシック" w:eastAsia="ＭＳ Ｐゴシック" w:hAnsi="ＭＳ Ｐゴシック" w:cs="ＭＳ Ｐゴシック"/>
                <w:color w:val="000000"/>
                <w:kern w:val="0"/>
                <w:sz w:val="20"/>
                <w:szCs w:val="20"/>
              </w:rPr>
              <w:br/>
              <w:t>切</w:t>
            </w:r>
            <w:r w:rsidRPr="004E3DF9">
              <w:rPr>
                <w:rFonts w:ascii="ＭＳ Ｐゴシック" w:eastAsia="ＭＳ Ｐゴシック" w:hAnsi="ＭＳ Ｐゴシック" w:cs="ＭＳ Ｐゴシック"/>
                <w:color w:val="000000"/>
                <w:kern w:val="0"/>
                <w:sz w:val="20"/>
                <w:szCs w:val="20"/>
              </w:rPr>
              <w:br/>
            </w:r>
            <w:r w:rsidRPr="004E3DF9">
              <w:rPr>
                <w:rFonts w:ascii="ＭＳ Ｐゴシック" w:eastAsia="ＭＳ Ｐゴシック" w:hAnsi="ＭＳ Ｐゴシック" w:cs="ＭＳ Ｐゴシック"/>
                <w:color w:val="000000"/>
                <w:kern w:val="0"/>
                <w:sz w:val="20"/>
                <w:szCs w:val="20"/>
              </w:rPr>
              <w:lastRenderedPageBreak/>
              <w:t>な</w:t>
            </w:r>
            <w:r w:rsidRPr="004E3DF9">
              <w:rPr>
                <w:rFonts w:ascii="ＭＳ Ｐゴシック" w:eastAsia="ＭＳ Ｐゴシック" w:hAnsi="ＭＳ Ｐゴシック" w:cs="ＭＳ Ｐゴシック"/>
                <w:color w:val="000000"/>
                <w:kern w:val="0"/>
                <w:sz w:val="20"/>
                <w:szCs w:val="20"/>
              </w:rPr>
              <w:br/>
              <w:t>支</w:t>
            </w:r>
            <w:r w:rsidRPr="004E3DF9">
              <w:rPr>
                <w:rFonts w:ascii="ＭＳ Ｐゴシック" w:eastAsia="ＭＳ Ｐゴシック" w:hAnsi="ＭＳ Ｐゴシック" w:cs="ＭＳ Ｐゴシック"/>
                <w:color w:val="000000"/>
                <w:kern w:val="0"/>
                <w:sz w:val="20"/>
                <w:szCs w:val="20"/>
              </w:rPr>
              <w:br/>
              <w:t>援</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提</w:t>
            </w:r>
            <w:r w:rsidRPr="004E3DF9">
              <w:rPr>
                <w:rFonts w:ascii="ＭＳ Ｐゴシック" w:eastAsia="ＭＳ Ｐゴシック" w:hAnsi="ＭＳ Ｐゴシック" w:cs="ＭＳ Ｐゴシック"/>
                <w:color w:val="000000"/>
                <w:kern w:val="0"/>
                <w:sz w:val="20"/>
                <w:szCs w:val="20"/>
              </w:rPr>
              <w:br/>
              <w:t>供</w:t>
            </w:r>
          </w:p>
        </w:tc>
        <w:tc>
          <w:tcPr>
            <w:tcW w:w="537" w:type="dxa"/>
            <w:tcBorders>
              <w:top w:val="outset" w:sz="6" w:space="0" w:color="auto"/>
              <w:left w:val="outset" w:sz="6" w:space="0" w:color="auto"/>
              <w:bottom w:val="outset" w:sz="6" w:space="0" w:color="auto"/>
              <w:right w:val="outset" w:sz="6" w:space="0" w:color="auto"/>
            </w:tcBorders>
            <w:vAlign w:val="center"/>
            <w:hideMark/>
          </w:tcPr>
          <w:p w14:paraId="3B188EF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10</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83148A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アセスメントを適切に行い、子どもと保護者のニーズや課題を客観的に分析した上で、児童発達支援計画を作成している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5BC63D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74E112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8F5094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B71587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8216D0B" w14:textId="77777777" w:rsidTr="008C5EB1">
        <w:trPr>
          <w:trHeight w:val="66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BF5D913"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195895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11</w:t>
            </w:r>
          </w:p>
        </w:tc>
        <w:tc>
          <w:tcPr>
            <w:tcW w:w="6411" w:type="dxa"/>
            <w:tcBorders>
              <w:top w:val="outset" w:sz="6" w:space="0" w:color="auto"/>
              <w:left w:val="outset" w:sz="6" w:space="0" w:color="auto"/>
              <w:bottom w:val="outset" w:sz="6" w:space="0" w:color="auto"/>
              <w:right w:val="outset" w:sz="6" w:space="0" w:color="auto"/>
            </w:tcBorders>
            <w:vAlign w:val="center"/>
            <w:hideMark/>
          </w:tcPr>
          <w:p w14:paraId="40C1B2F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子どもの適応行動の状況を把握するために、標準化されたアセスメントツールを使用している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1FC16C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1F01E69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6F73D9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601A4E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4C16B9E"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561218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A500C6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12</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BF9065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B75FF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78C619F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62E00CB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855F5B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0408866" w14:textId="77777777" w:rsidTr="008C5EB1">
        <w:trPr>
          <w:trHeight w:val="64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2B4A4DF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C9DADB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13</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81ED73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児童発達支援計画に沿った支援が行われている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4232611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1C3BDF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6D5AB9C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C96622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C888B3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6BD922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19D185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14</w:t>
            </w:r>
          </w:p>
        </w:tc>
        <w:tc>
          <w:tcPr>
            <w:tcW w:w="6411" w:type="dxa"/>
            <w:tcBorders>
              <w:top w:val="outset" w:sz="6" w:space="0" w:color="auto"/>
              <w:left w:val="outset" w:sz="6" w:space="0" w:color="auto"/>
              <w:bottom w:val="outset" w:sz="6" w:space="0" w:color="auto"/>
              <w:right w:val="outset" w:sz="6" w:space="0" w:color="auto"/>
            </w:tcBorders>
            <w:vAlign w:val="center"/>
            <w:hideMark/>
          </w:tcPr>
          <w:p w14:paraId="72BACB1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活動プログラムの立案をチームで行っている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30D3DB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96" w:type="dxa"/>
            <w:tcBorders>
              <w:top w:val="outset" w:sz="6" w:space="0" w:color="auto"/>
              <w:left w:val="outset" w:sz="6" w:space="0" w:color="auto"/>
              <w:bottom w:val="outset" w:sz="6" w:space="0" w:color="auto"/>
              <w:right w:val="outset" w:sz="6" w:space="0" w:color="auto"/>
            </w:tcBorders>
            <w:vAlign w:val="center"/>
            <w:hideMark/>
          </w:tcPr>
          <w:p w14:paraId="2E06718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83DF0C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B4BF87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93C307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D523CA3"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6ED09C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15</w:t>
            </w:r>
          </w:p>
        </w:tc>
        <w:tc>
          <w:tcPr>
            <w:tcW w:w="6411" w:type="dxa"/>
            <w:tcBorders>
              <w:top w:val="outset" w:sz="6" w:space="0" w:color="auto"/>
              <w:left w:val="outset" w:sz="6" w:space="0" w:color="auto"/>
              <w:bottom w:val="outset" w:sz="6" w:space="0" w:color="auto"/>
              <w:right w:val="outset" w:sz="6" w:space="0" w:color="auto"/>
            </w:tcBorders>
            <w:vAlign w:val="center"/>
            <w:hideMark/>
          </w:tcPr>
          <w:p w14:paraId="7E9C61C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活動プログラムが固定化しないよう工夫している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0608E9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34A718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9F2E10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5AF82D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E08EF28"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51C8A3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2EF4E4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16</w:t>
            </w:r>
          </w:p>
        </w:tc>
        <w:tc>
          <w:tcPr>
            <w:tcW w:w="6411" w:type="dxa"/>
            <w:tcBorders>
              <w:top w:val="outset" w:sz="6" w:space="0" w:color="auto"/>
              <w:left w:val="outset" w:sz="6" w:space="0" w:color="auto"/>
              <w:bottom w:val="outset" w:sz="6" w:space="0" w:color="auto"/>
              <w:right w:val="outset" w:sz="6" w:space="0" w:color="auto"/>
            </w:tcBorders>
            <w:vAlign w:val="center"/>
            <w:hideMark/>
          </w:tcPr>
          <w:p w14:paraId="619ABBA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子どもの状況に応じて、個別活動と集団活動を適宜組み合わせて児童発達支援計画を作成している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81DE8F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7E7FD3E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8F216C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A605E2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03B298C"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7CBCE6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0BB70B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17</w:t>
            </w:r>
          </w:p>
        </w:tc>
        <w:tc>
          <w:tcPr>
            <w:tcW w:w="6411" w:type="dxa"/>
            <w:tcBorders>
              <w:top w:val="outset" w:sz="6" w:space="0" w:color="auto"/>
              <w:left w:val="outset" w:sz="6" w:space="0" w:color="auto"/>
              <w:bottom w:val="outset" w:sz="6" w:space="0" w:color="auto"/>
              <w:right w:val="outset" w:sz="6" w:space="0" w:color="auto"/>
            </w:tcBorders>
            <w:vAlign w:val="center"/>
            <w:hideMark/>
          </w:tcPr>
          <w:p w14:paraId="01E0B22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支援開始前には職員間で必ず打合せをし、その日行われる支援の内容や役割分担について確認している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241FD53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7444792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1E89E8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416F82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職員同志意見を共有するように</w:t>
            </w:r>
          </w:p>
        </w:tc>
      </w:tr>
      <w:tr w:rsidR="004E3DF9" w:rsidRPr="004E3DF9" w14:paraId="7A6EE1D3"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8B59283"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8C27D5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18</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84F2C9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支援終了後には、職員間で必ず打合せをし、その日行われた支援の振り返りを行い､気付いた点等を共有している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06EDA3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67B5B09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044779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DAC6A1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A70DE1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ADA43F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26DBB7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1９</w:t>
            </w:r>
          </w:p>
        </w:tc>
        <w:tc>
          <w:tcPr>
            <w:tcW w:w="6411" w:type="dxa"/>
            <w:tcBorders>
              <w:top w:val="outset" w:sz="6" w:space="0" w:color="auto"/>
              <w:left w:val="outset" w:sz="6" w:space="0" w:color="auto"/>
              <w:bottom w:val="outset" w:sz="6" w:space="0" w:color="auto"/>
              <w:right w:val="outset" w:sz="6" w:space="0" w:color="auto"/>
            </w:tcBorders>
            <w:vAlign w:val="center"/>
            <w:hideMark/>
          </w:tcPr>
          <w:p w14:paraId="76BE67B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日々の支援に関して記録をとることを徹底し、支援の検証・改善につなげている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19D2E5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0607CA9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3F4273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892952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簡単に記録ししえんの改善</w:t>
            </w:r>
          </w:p>
        </w:tc>
      </w:tr>
      <w:tr w:rsidR="004E3DF9" w:rsidRPr="004E3DF9" w14:paraId="4B7FAFAF"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705325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D68CB2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20</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845B28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定期的にモニタリングを行い、児童発達支援計画の見直しの必要性を判断している </w:t>
            </w:r>
          </w:p>
        </w:tc>
        <w:tc>
          <w:tcPr>
            <w:tcW w:w="494" w:type="dxa"/>
            <w:tcBorders>
              <w:top w:val="outset" w:sz="6" w:space="0" w:color="auto"/>
              <w:left w:val="outset" w:sz="6" w:space="0" w:color="auto"/>
              <w:bottom w:val="outset" w:sz="6" w:space="0" w:color="auto"/>
              <w:right w:val="outset" w:sz="6" w:space="0" w:color="auto"/>
            </w:tcBorders>
            <w:vAlign w:val="center"/>
            <w:hideMark/>
          </w:tcPr>
          <w:p w14:paraId="14DF342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51E04B6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4B89D3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973D35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2D9AD87"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7C83A8C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関</w:t>
            </w:r>
            <w:r w:rsidRPr="004E3DF9">
              <w:rPr>
                <w:rFonts w:ascii="ＭＳ Ｐゴシック" w:eastAsia="ＭＳ Ｐゴシック" w:hAnsi="ＭＳ Ｐゴシック" w:cs="ＭＳ Ｐゴシック"/>
                <w:color w:val="000000"/>
                <w:kern w:val="0"/>
                <w:sz w:val="20"/>
                <w:szCs w:val="20"/>
              </w:rPr>
              <w:br/>
              <w:t>係</w:t>
            </w:r>
            <w:r w:rsidRPr="004E3DF9">
              <w:rPr>
                <w:rFonts w:ascii="ＭＳ Ｐゴシック" w:eastAsia="ＭＳ Ｐゴシック" w:hAnsi="ＭＳ Ｐゴシック" w:cs="ＭＳ Ｐゴシック"/>
                <w:color w:val="000000"/>
                <w:kern w:val="0"/>
                <w:sz w:val="20"/>
                <w:szCs w:val="20"/>
              </w:rPr>
              <w:br/>
              <w:t>機</w:t>
            </w:r>
            <w:r w:rsidRPr="004E3DF9">
              <w:rPr>
                <w:rFonts w:ascii="ＭＳ Ｐゴシック" w:eastAsia="ＭＳ Ｐゴシック" w:hAnsi="ＭＳ Ｐゴシック" w:cs="ＭＳ Ｐゴシック"/>
                <w:color w:val="000000"/>
                <w:kern w:val="0"/>
                <w:sz w:val="20"/>
                <w:szCs w:val="20"/>
              </w:rPr>
              <w:br/>
              <w:t>関</w:t>
            </w:r>
            <w:r w:rsidRPr="004E3DF9">
              <w:rPr>
                <w:rFonts w:ascii="ＭＳ Ｐゴシック" w:eastAsia="ＭＳ Ｐゴシック" w:hAnsi="ＭＳ Ｐゴシック" w:cs="ＭＳ Ｐゴシック"/>
                <w:color w:val="000000"/>
                <w:kern w:val="0"/>
                <w:sz w:val="20"/>
                <w:szCs w:val="20"/>
              </w:rPr>
              <w:br/>
              <w:t>や</w:t>
            </w:r>
            <w:r w:rsidRPr="004E3DF9">
              <w:rPr>
                <w:rFonts w:ascii="ＭＳ Ｐゴシック" w:eastAsia="ＭＳ Ｐゴシック" w:hAnsi="ＭＳ Ｐゴシック" w:cs="ＭＳ Ｐゴシック"/>
                <w:color w:val="000000"/>
                <w:kern w:val="0"/>
                <w:sz w:val="20"/>
                <w:szCs w:val="20"/>
              </w:rPr>
              <w:b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と</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連</w:t>
            </w:r>
            <w:r w:rsidRPr="004E3DF9">
              <w:rPr>
                <w:rFonts w:ascii="ＭＳ Ｐゴシック" w:eastAsia="ＭＳ Ｐゴシック" w:hAnsi="ＭＳ Ｐゴシック" w:cs="ＭＳ Ｐゴシック"/>
                <w:color w:val="000000"/>
                <w:kern w:val="0"/>
                <w:sz w:val="20"/>
                <w:szCs w:val="20"/>
              </w:rPr>
              <w:br/>
              <w:t>携</w:t>
            </w:r>
          </w:p>
        </w:tc>
        <w:tc>
          <w:tcPr>
            <w:tcW w:w="537" w:type="dxa"/>
            <w:tcBorders>
              <w:top w:val="outset" w:sz="6" w:space="0" w:color="auto"/>
              <w:left w:val="outset" w:sz="6" w:space="0" w:color="auto"/>
              <w:bottom w:val="outset" w:sz="6" w:space="0" w:color="auto"/>
              <w:right w:val="outset" w:sz="6" w:space="0" w:color="auto"/>
            </w:tcBorders>
            <w:vAlign w:val="center"/>
            <w:hideMark/>
          </w:tcPr>
          <w:p w14:paraId="61EFFE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21</w:t>
            </w:r>
          </w:p>
        </w:tc>
        <w:tc>
          <w:tcPr>
            <w:tcW w:w="6411" w:type="dxa"/>
            <w:tcBorders>
              <w:top w:val="outset" w:sz="6" w:space="0" w:color="auto"/>
              <w:left w:val="outset" w:sz="6" w:space="0" w:color="auto"/>
              <w:bottom w:val="outset" w:sz="6" w:space="0" w:color="auto"/>
              <w:right w:val="outset" w:sz="6" w:space="0" w:color="auto"/>
            </w:tcBorders>
            <w:vAlign w:val="center"/>
            <w:hideMark/>
          </w:tcPr>
          <w:p w14:paraId="4EF1B4C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障害児相談支援事業所のサービス担当者会議にその子どもの状況に精通した最もふさわしい者が参画している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29B011E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62AB90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6ADFDA8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8D01C4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A3FD0CB"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3E2F6C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522D96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22</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4FA665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母子保健や子ども・子育て支援等の関係者や関係機関と連携した支援を行っている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533B92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0C528F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649411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35335B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854637C"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D39E18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08CB89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23</w:t>
            </w:r>
          </w:p>
        </w:tc>
        <w:tc>
          <w:tcPr>
            <w:tcW w:w="6411" w:type="dxa"/>
            <w:tcBorders>
              <w:top w:val="outset" w:sz="6" w:space="0" w:color="auto"/>
              <w:left w:val="outset" w:sz="6" w:space="0" w:color="auto"/>
              <w:bottom w:val="outset" w:sz="6" w:space="0" w:color="auto"/>
              <w:right w:val="outset" w:sz="6" w:space="0" w:color="auto"/>
            </w:tcBorders>
            <w:vAlign w:val="center"/>
            <w:hideMark/>
          </w:tcPr>
          <w:p w14:paraId="6192C24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（医療的ケアが必要な子どもや重症心身障がいのある子ども等を支援している場合）地域の保健、医療、障害福祉、保育、教育等の関係機関と連携した支援を行っている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63367C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0D20CBD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3E3866F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4D41C7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4E5E931"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879619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3A2AE8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24</w:t>
            </w:r>
          </w:p>
        </w:tc>
        <w:tc>
          <w:tcPr>
            <w:tcW w:w="6411" w:type="dxa"/>
            <w:tcBorders>
              <w:top w:val="outset" w:sz="6" w:space="0" w:color="auto"/>
              <w:left w:val="outset" w:sz="6" w:space="0" w:color="auto"/>
              <w:bottom w:val="outset" w:sz="6" w:space="0" w:color="auto"/>
              <w:right w:val="outset" w:sz="6" w:space="0" w:color="auto"/>
            </w:tcBorders>
            <w:vAlign w:val="center"/>
            <w:hideMark/>
          </w:tcPr>
          <w:p w14:paraId="430D8F5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（医療的ケアが必要な子どもや重症心身障がいのある子ども等を支援している場合）子どもの主治医や協力医療機関等と連絡体制を整えている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A40B57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1F7EDDF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611716A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DCC625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5F0F79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32FD61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D36042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25</w:t>
            </w:r>
          </w:p>
        </w:tc>
        <w:tc>
          <w:tcPr>
            <w:tcW w:w="6411" w:type="dxa"/>
            <w:tcBorders>
              <w:top w:val="outset" w:sz="6" w:space="0" w:color="auto"/>
              <w:left w:val="outset" w:sz="6" w:space="0" w:color="auto"/>
              <w:bottom w:val="outset" w:sz="6" w:space="0" w:color="auto"/>
              <w:right w:val="outset" w:sz="6" w:space="0" w:color="auto"/>
            </w:tcBorders>
            <w:vAlign w:val="center"/>
            <w:hideMark/>
          </w:tcPr>
          <w:p w14:paraId="6C4A427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移行支援として、保育所や認定こども園、幼稚園、特別支援学校（幼稚部）等との間で、支援内容等の情報共有と相互理解を図っている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7E53B4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01F0D0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3244568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2B7883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送迎時連絡を取り合ってる</w:t>
            </w:r>
          </w:p>
        </w:tc>
      </w:tr>
      <w:tr w:rsidR="004E3DF9" w:rsidRPr="004E3DF9" w14:paraId="3CDF0208"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857981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3720C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26</w:t>
            </w:r>
          </w:p>
        </w:tc>
        <w:tc>
          <w:tcPr>
            <w:tcW w:w="6411" w:type="dxa"/>
            <w:tcBorders>
              <w:top w:val="outset" w:sz="6" w:space="0" w:color="auto"/>
              <w:left w:val="outset" w:sz="6" w:space="0" w:color="auto"/>
              <w:bottom w:val="outset" w:sz="6" w:space="0" w:color="auto"/>
              <w:right w:val="outset" w:sz="6" w:space="0" w:color="auto"/>
            </w:tcBorders>
            <w:vAlign w:val="center"/>
            <w:hideMark/>
          </w:tcPr>
          <w:p w14:paraId="7957B25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移行支援として、小学校や特別支援学校（小学部）との間で、支援内容等の情報共有と相互理解を図っている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3462AED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8D96CB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82C1AF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F1467C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EDDCC26"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25DCF9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3F18FC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27</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5266AF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他の児童発達支援センターや児童発達支援事業所、発達障害者支援センター等の専門機関と連携し、助言や研修を受けている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DE14D5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7608F0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E5C78D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C94431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AAB571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DEDBA0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40576E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28</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0B055A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保育所や認定こども園、幼稚園等との交流や、障がいのない子どもと活動する機会がある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27D22B8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4DBACC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3A815C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FD35D3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5DC7817"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A3957A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4E4D8B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29</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A5ADB0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（自立支援）協議会子ども部会や地域の子ども・子育て会議等へ積極的に参加している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4A910FE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A1CF16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36500D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4DEE3F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E20E36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5F7B96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B90CDA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30</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D2F72A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日頃から子どもの状況を保護者と伝え合い、子どもの発達の状況や課題について共通理解を持っている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04DBCA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214BC3B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2A003E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FC3304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送迎時現状を伝える</w:t>
            </w:r>
          </w:p>
        </w:tc>
      </w:tr>
      <w:tr w:rsidR="004E3DF9" w:rsidRPr="004E3DF9" w14:paraId="58569D43"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EC0896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B64546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31</w:t>
            </w:r>
          </w:p>
        </w:tc>
        <w:tc>
          <w:tcPr>
            <w:tcW w:w="6411" w:type="dxa"/>
            <w:tcBorders>
              <w:top w:val="outset" w:sz="6" w:space="0" w:color="auto"/>
              <w:left w:val="outset" w:sz="6" w:space="0" w:color="auto"/>
              <w:bottom w:val="outset" w:sz="6" w:space="0" w:color="auto"/>
              <w:right w:val="outset" w:sz="6" w:space="0" w:color="auto"/>
            </w:tcBorders>
            <w:vAlign w:val="center"/>
            <w:hideMark/>
          </w:tcPr>
          <w:p w14:paraId="6306529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保護者の対応力の向上を図る観点から、保護者に対して家族支援プログラム（ペアレント･トレーニング等）の支援を行っている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49BA2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61B050A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413F1F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C36408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7CBB885"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0DDBF6D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4A999EB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へ</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説</w:t>
            </w:r>
            <w:r w:rsidRPr="004E3DF9">
              <w:rPr>
                <w:rFonts w:ascii="ＭＳ Ｐゴシック" w:eastAsia="ＭＳ Ｐゴシック" w:hAnsi="ＭＳ Ｐゴシック" w:cs="ＭＳ Ｐゴシック"/>
                <w:color w:val="000000"/>
                <w:kern w:val="0"/>
                <w:sz w:val="20"/>
                <w:szCs w:val="20"/>
              </w:rPr>
              <w:br/>
              <w:t>明</w:t>
            </w:r>
            <w:r w:rsidRPr="004E3DF9">
              <w:rPr>
                <w:rFonts w:ascii="ＭＳ Ｐゴシック" w:eastAsia="ＭＳ Ｐゴシック" w:hAnsi="ＭＳ Ｐゴシック" w:cs="ＭＳ Ｐゴシック"/>
                <w:color w:val="000000"/>
                <w:kern w:val="0"/>
                <w:sz w:val="20"/>
                <w:szCs w:val="20"/>
              </w:rPr>
              <w:br/>
              <w:t>責</w:t>
            </w:r>
            <w:r w:rsidRPr="004E3DF9">
              <w:rPr>
                <w:rFonts w:ascii="ＭＳ Ｐゴシック" w:eastAsia="ＭＳ Ｐゴシック" w:hAnsi="ＭＳ Ｐゴシック" w:cs="ＭＳ Ｐゴシック"/>
                <w:color w:val="000000"/>
                <w:kern w:val="0"/>
                <w:sz w:val="20"/>
                <w:szCs w:val="20"/>
              </w:rPr>
              <w:br/>
              <w:t>任</w:t>
            </w:r>
            <w:r w:rsidRPr="004E3DF9">
              <w:rPr>
                <w:rFonts w:ascii="ＭＳ Ｐゴシック" w:eastAsia="ＭＳ Ｐゴシック" w:hAnsi="ＭＳ Ｐゴシック" w:cs="ＭＳ Ｐゴシック"/>
                <w:color w:val="000000"/>
                <w:kern w:val="0"/>
                <w:sz w:val="20"/>
                <w:szCs w:val="20"/>
              </w:rPr>
              <w:br/>
              <w:t>等</w:t>
            </w:r>
          </w:p>
        </w:tc>
        <w:tc>
          <w:tcPr>
            <w:tcW w:w="537" w:type="dxa"/>
            <w:tcBorders>
              <w:top w:val="outset" w:sz="6" w:space="0" w:color="auto"/>
              <w:left w:val="outset" w:sz="6" w:space="0" w:color="auto"/>
              <w:bottom w:val="outset" w:sz="6" w:space="0" w:color="auto"/>
              <w:right w:val="outset" w:sz="6" w:space="0" w:color="auto"/>
            </w:tcBorders>
            <w:vAlign w:val="center"/>
            <w:hideMark/>
          </w:tcPr>
          <w:p w14:paraId="026A17E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32</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B2337A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運営規程、利用者負担等について丁寧な説明を行っている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11AF9D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12F01E8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0CFDDF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182F3B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C03039F"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D72C3B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6CC52E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33</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7960E1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12A740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561640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4476D5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33A3B5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EA327B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AAEB93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C042D4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34</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749BC6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定期的に、保護者からの子育ての悩み等に対する相談に適切に応じ、必要な助言と支援を行っている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52CDC3C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ADCE65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77D55C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E5143C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2C92C3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437E80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FCC5BA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35</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DE622F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父母の会の活動を支援したり、保護者会等を開催する等により、保護者同士の連携を支援している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0D72D6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9F6791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3F8FBCD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84D913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4287D7F"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AB24B7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506F0D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36</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6537B8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子どもや保護者からの相談や申入れについて、対応の体制を整備するとともに、子どもや保護者に周知し、相談や申入れがあった場合に迅速かつ適切に対応している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3BB675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61C10E4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464EB5E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4A54A8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1CDC23C"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0635F4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F4B277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37</w:t>
            </w:r>
          </w:p>
        </w:tc>
        <w:tc>
          <w:tcPr>
            <w:tcW w:w="6411" w:type="dxa"/>
            <w:tcBorders>
              <w:top w:val="outset" w:sz="6" w:space="0" w:color="auto"/>
              <w:left w:val="outset" w:sz="6" w:space="0" w:color="auto"/>
              <w:bottom w:val="outset" w:sz="6" w:space="0" w:color="auto"/>
              <w:right w:val="outset" w:sz="6" w:space="0" w:color="auto"/>
            </w:tcBorders>
            <w:vAlign w:val="center"/>
            <w:hideMark/>
          </w:tcPr>
          <w:p w14:paraId="0135158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定期的に会報等を発行し、活動概要や行事予定、連絡体制等の情報を子どもや保護者に対して発信している </w:t>
            </w:r>
          </w:p>
        </w:tc>
        <w:tc>
          <w:tcPr>
            <w:tcW w:w="494" w:type="dxa"/>
            <w:tcBorders>
              <w:top w:val="outset" w:sz="6" w:space="0" w:color="auto"/>
              <w:left w:val="outset" w:sz="6" w:space="0" w:color="auto"/>
              <w:bottom w:val="outset" w:sz="6" w:space="0" w:color="auto"/>
              <w:right w:val="outset" w:sz="6" w:space="0" w:color="auto"/>
            </w:tcBorders>
            <w:vAlign w:val="center"/>
            <w:hideMark/>
          </w:tcPr>
          <w:p w14:paraId="6C87F7D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373AFEF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6D5440A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440B78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92629B3"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DA14BD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FE855D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38</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F32234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個人情報の取扱いに十分注意している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21800C2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485FC2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1CB01D1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B59A54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307324E"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81A858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C8078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39</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7A1BA3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障がいのある子どもや保護者との意思の疎通や情報伝達のための配慮をしている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3271D3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53CAE70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A0EE7F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8E5CD7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A89B2A6"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621B46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61293A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40</w:t>
            </w:r>
          </w:p>
        </w:tc>
        <w:tc>
          <w:tcPr>
            <w:tcW w:w="6411" w:type="dxa"/>
            <w:tcBorders>
              <w:top w:val="outset" w:sz="6" w:space="0" w:color="auto"/>
              <w:left w:val="outset" w:sz="6" w:space="0" w:color="auto"/>
              <w:bottom w:val="outset" w:sz="6" w:space="0" w:color="auto"/>
              <w:right w:val="outset" w:sz="6" w:space="0" w:color="auto"/>
            </w:tcBorders>
            <w:vAlign w:val="center"/>
            <w:hideMark/>
          </w:tcPr>
          <w:p w14:paraId="21B67AE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事業所の行事に地域住民を招待する等地域に開かれた事業運営を図っている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7094D91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1959088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07A9978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02730D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計画している</w:t>
            </w:r>
          </w:p>
        </w:tc>
      </w:tr>
      <w:tr w:rsidR="004E3DF9" w:rsidRPr="004E3DF9" w14:paraId="2B2E061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F975E8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D121AD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41</w:t>
            </w:r>
          </w:p>
        </w:tc>
        <w:tc>
          <w:tcPr>
            <w:tcW w:w="6411" w:type="dxa"/>
            <w:vMerge w:val="restart"/>
            <w:tcBorders>
              <w:top w:val="outset" w:sz="6" w:space="0" w:color="auto"/>
              <w:left w:val="outset" w:sz="6" w:space="0" w:color="auto"/>
              <w:bottom w:val="outset" w:sz="6" w:space="0" w:color="auto"/>
              <w:right w:val="outset" w:sz="6" w:space="0" w:color="auto"/>
            </w:tcBorders>
            <w:vAlign w:val="center"/>
            <w:hideMark/>
          </w:tcPr>
          <w:p w14:paraId="0A9B792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緊急時対応マニュアル、防犯マニュアル、感染症対応マニュアル等を策定し、職員や保護者に周知するとともに、発生を想定した訓練を実施している</w:t>
            </w:r>
          </w:p>
        </w:tc>
        <w:tc>
          <w:tcPr>
            <w:tcW w:w="494" w:type="dxa"/>
            <w:vMerge w:val="restart"/>
            <w:tcBorders>
              <w:top w:val="outset" w:sz="6" w:space="0" w:color="auto"/>
              <w:left w:val="outset" w:sz="6" w:space="0" w:color="auto"/>
              <w:bottom w:val="outset" w:sz="6" w:space="0" w:color="auto"/>
              <w:right w:val="outset" w:sz="6" w:space="0" w:color="auto"/>
            </w:tcBorders>
            <w:vAlign w:val="center"/>
            <w:hideMark/>
          </w:tcPr>
          <w:p w14:paraId="098299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vMerge w:val="restart"/>
            <w:tcBorders>
              <w:top w:val="outset" w:sz="6" w:space="0" w:color="auto"/>
              <w:left w:val="outset" w:sz="6" w:space="0" w:color="auto"/>
              <w:bottom w:val="outset" w:sz="6" w:space="0" w:color="auto"/>
              <w:right w:val="outset" w:sz="6" w:space="0" w:color="auto"/>
            </w:tcBorders>
            <w:vAlign w:val="center"/>
            <w:hideMark/>
          </w:tcPr>
          <w:p w14:paraId="7238DB3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vMerge w:val="restart"/>
            <w:tcBorders>
              <w:top w:val="outset" w:sz="6" w:space="0" w:color="auto"/>
              <w:left w:val="outset" w:sz="6" w:space="0" w:color="auto"/>
              <w:bottom w:val="outset" w:sz="6" w:space="0" w:color="auto"/>
              <w:right w:val="outset" w:sz="6" w:space="0" w:color="auto"/>
            </w:tcBorders>
            <w:vAlign w:val="center"/>
            <w:hideMark/>
          </w:tcPr>
          <w:p w14:paraId="0A3F3D4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vMerge w:val="restart"/>
            <w:tcBorders>
              <w:top w:val="outset" w:sz="6" w:space="0" w:color="auto"/>
              <w:left w:val="outset" w:sz="6" w:space="0" w:color="auto"/>
              <w:bottom w:val="outset" w:sz="6" w:space="0" w:color="auto"/>
              <w:right w:val="outset" w:sz="6" w:space="0" w:color="auto"/>
            </w:tcBorders>
            <w:vAlign w:val="center"/>
            <w:hideMark/>
          </w:tcPr>
          <w:p w14:paraId="371E945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8959E2E" w14:textId="77777777" w:rsidTr="008C5EB1">
        <w:trPr>
          <w:trHeight w:val="765"/>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1FAC0EC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非</w:t>
            </w:r>
            <w:r w:rsidRPr="004E3DF9">
              <w:rPr>
                <w:rFonts w:ascii="ＭＳ Ｐゴシック" w:eastAsia="ＭＳ Ｐゴシック" w:hAnsi="ＭＳ Ｐゴシック" w:cs="ＭＳ Ｐゴシック"/>
                <w:color w:val="000000"/>
                <w:kern w:val="0"/>
                <w:sz w:val="20"/>
                <w:szCs w:val="20"/>
              </w:rPr>
              <w:br/>
              <w:t>常</w:t>
            </w:r>
            <w:r w:rsidRPr="004E3DF9">
              <w:rPr>
                <w:rFonts w:ascii="ＭＳ Ｐゴシック" w:eastAsia="ＭＳ Ｐゴシック" w:hAnsi="ＭＳ Ｐゴシック" w:cs="ＭＳ Ｐゴシック"/>
                <w:color w:val="000000"/>
                <w:kern w:val="0"/>
                <w:sz w:val="20"/>
                <w:szCs w:val="20"/>
              </w:rPr>
              <w:br/>
              <w:t>時</w:t>
            </w:r>
            <w:r w:rsidRPr="004E3DF9">
              <w:rPr>
                <w:rFonts w:ascii="ＭＳ Ｐゴシック" w:eastAsia="ＭＳ Ｐゴシック" w:hAnsi="ＭＳ Ｐゴシック" w:cs="ＭＳ Ｐゴシック"/>
                <w:color w:val="000000"/>
                <w:kern w:val="0"/>
                <w:sz w:val="20"/>
                <w:szCs w:val="20"/>
              </w:rPr>
              <w:br/>
              <w:t>等</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対</w:t>
            </w:r>
            <w:r w:rsidRPr="004E3DF9">
              <w:rPr>
                <w:rFonts w:ascii="ＭＳ Ｐゴシック" w:eastAsia="ＭＳ Ｐゴシック" w:hAnsi="ＭＳ Ｐゴシック" w:cs="ＭＳ Ｐゴシック"/>
                <w:color w:val="000000"/>
                <w:kern w:val="0"/>
                <w:sz w:val="20"/>
                <w:szCs w:val="20"/>
              </w:rPr>
              <w:br/>
              <w:t>応</w:t>
            </w:r>
          </w:p>
        </w:tc>
        <w:tc>
          <w:tcPr>
            <w:tcW w:w="537" w:type="dxa"/>
            <w:tcBorders>
              <w:top w:val="outset" w:sz="6" w:space="0" w:color="auto"/>
              <w:left w:val="outset" w:sz="6" w:space="0" w:color="auto"/>
              <w:bottom w:val="outset" w:sz="6" w:space="0" w:color="auto"/>
              <w:right w:val="outset" w:sz="6" w:space="0" w:color="auto"/>
            </w:tcBorders>
            <w:vAlign w:val="center"/>
            <w:hideMark/>
          </w:tcPr>
          <w:p w14:paraId="26BE9B4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411" w:type="dxa"/>
            <w:vMerge/>
            <w:tcBorders>
              <w:top w:val="outset" w:sz="6" w:space="0" w:color="auto"/>
              <w:left w:val="outset" w:sz="6" w:space="0" w:color="auto"/>
              <w:bottom w:val="outset" w:sz="6" w:space="0" w:color="auto"/>
              <w:right w:val="outset" w:sz="6" w:space="0" w:color="auto"/>
            </w:tcBorders>
            <w:vAlign w:val="center"/>
            <w:hideMark/>
          </w:tcPr>
          <w:p w14:paraId="795840EB"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F6BC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7C88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4C534"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3E0D6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r>
      <w:tr w:rsidR="004E3DF9" w:rsidRPr="004E3DF9" w14:paraId="5870488A" w14:textId="77777777" w:rsidTr="008C5EB1">
        <w:trPr>
          <w:trHeight w:val="58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EE2428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91ED32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42</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E97CCF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非常災害の発生に備え、定期的に避難、救出その他必要な訓練を行っている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0A02B3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7BA6383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32C6828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48A168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08F670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81B5E9C" w14:textId="77777777" w:rsidTr="008C5EB1">
        <w:trPr>
          <w:trHeight w:val="70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69BBD8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FC2FDB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43</w:t>
            </w:r>
          </w:p>
        </w:tc>
        <w:tc>
          <w:tcPr>
            <w:tcW w:w="6411" w:type="dxa"/>
            <w:tcBorders>
              <w:top w:val="outset" w:sz="6" w:space="0" w:color="auto"/>
              <w:left w:val="outset" w:sz="6" w:space="0" w:color="auto"/>
              <w:bottom w:val="outset" w:sz="6" w:space="0" w:color="auto"/>
              <w:right w:val="outset" w:sz="6" w:space="0" w:color="auto"/>
            </w:tcBorders>
            <w:vAlign w:val="center"/>
            <w:hideMark/>
          </w:tcPr>
          <w:p w14:paraId="768C6A9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事前に、服薬や予防接種、てんかん発作等のこどもの状況を確認している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3E1E85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896" w:type="dxa"/>
            <w:tcBorders>
              <w:top w:val="outset" w:sz="6" w:space="0" w:color="auto"/>
              <w:left w:val="outset" w:sz="6" w:space="0" w:color="auto"/>
              <w:bottom w:val="outset" w:sz="6" w:space="0" w:color="auto"/>
              <w:right w:val="outset" w:sz="6" w:space="0" w:color="auto"/>
            </w:tcBorders>
            <w:vAlign w:val="center"/>
            <w:hideMark/>
          </w:tcPr>
          <w:p w14:paraId="0C9A2D9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11D3BC3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2E96DD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5026B5D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A940C71" w14:textId="77777777" w:rsidTr="008C5EB1">
        <w:trPr>
          <w:trHeight w:val="18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D09858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154537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４４</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B12409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食物アレルギーのある子どもについて、医師の指示書に基づく対応がされている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2644A43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96" w:type="dxa"/>
            <w:tcBorders>
              <w:top w:val="outset" w:sz="6" w:space="0" w:color="auto"/>
              <w:left w:val="outset" w:sz="6" w:space="0" w:color="auto"/>
              <w:bottom w:val="outset" w:sz="6" w:space="0" w:color="auto"/>
              <w:right w:val="outset" w:sz="6" w:space="0" w:color="auto"/>
            </w:tcBorders>
            <w:vAlign w:val="center"/>
            <w:hideMark/>
          </w:tcPr>
          <w:p w14:paraId="325CC2A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BA3B19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1E0727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460912D" w14:textId="77777777" w:rsidTr="008C5EB1">
        <w:trPr>
          <w:trHeight w:val="19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CAE3F0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3B5435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４５</w:t>
            </w:r>
          </w:p>
        </w:tc>
        <w:tc>
          <w:tcPr>
            <w:tcW w:w="6411" w:type="dxa"/>
            <w:tcBorders>
              <w:top w:val="outset" w:sz="6" w:space="0" w:color="auto"/>
              <w:left w:val="outset" w:sz="6" w:space="0" w:color="auto"/>
              <w:bottom w:val="outset" w:sz="6" w:space="0" w:color="auto"/>
              <w:right w:val="outset" w:sz="6" w:space="0" w:color="auto"/>
            </w:tcBorders>
            <w:vAlign w:val="center"/>
            <w:hideMark/>
          </w:tcPr>
          <w:p w14:paraId="1BE633C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ヒヤリハット事例集を作成して事業所内で共有している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695E4AB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96" w:type="dxa"/>
            <w:tcBorders>
              <w:top w:val="outset" w:sz="6" w:space="0" w:color="auto"/>
              <w:left w:val="outset" w:sz="6" w:space="0" w:color="auto"/>
              <w:bottom w:val="outset" w:sz="6" w:space="0" w:color="auto"/>
              <w:right w:val="outset" w:sz="6" w:space="0" w:color="auto"/>
            </w:tcBorders>
            <w:vAlign w:val="center"/>
            <w:hideMark/>
          </w:tcPr>
          <w:p w14:paraId="61642E8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5B5912A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32CAFC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3E68500" w14:textId="77777777" w:rsidTr="008C5EB1">
        <w:trPr>
          <w:trHeight w:val="16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7AE5F6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78F3DD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４６</w:t>
            </w:r>
          </w:p>
        </w:tc>
        <w:tc>
          <w:tcPr>
            <w:tcW w:w="6411" w:type="dxa"/>
            <w:tcBorders>
              <w:top w:val="outset" w:sz="6" w:space="0" w:color="auto"/>
              <w:left w:val="outset" w:sz="6" w:space="0" w:color="auto"/>
              <w:bottom w:val="outset" w:sz="6" w:space="0" w:color="auto"/>
              <w:right w:val="outset" w:sz="6" w:space="0" w:color="auto"/>
            </w:tcBorders>
            <w:vAlign w:val="center"/>
            <w:hideMark/>
          </w:tcPr>
          <w:p w14:paraId="3D448D9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虐待を防止するため、職員の研修機会を確保する等、適切な対応をしている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09F8B8F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96" w:type="dxa"/>
            <w:tcBorders>
              <w:top w:val="outset" w:sz="6" w:space="0" w:color="auto"/>
              <w:left w:val="outset" w:sz="6" w:space="0" w:color="auto"/>
              <w:bottom w:val="outset" w:sz="6" w:space="0" w:color="auto"/>
              <w:right w:val="outset" w:sz="6" w:space="0" w:color="auto"/>
            </w:tcBorders>
            <w:vAlign w:val="center"/>
            <w:hideMark/>
          </w:tcPr>
          <w:p w14:paraId="25DBBC4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79D301F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EFFBC4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73C047F" w14:textId="77777777" w:rsidTr="008C5EB1">
        <w:trPr>
          <w:trHeight w:val="10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D8913F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ED0933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４７</w:t>
            </w:r>
          </w:p>
        </w:tc>
        <w:tc>
          <w:tcPr>
            <w:tcW w:w="6411" w:type="dxa"/>
            <w:tcBorders>
              <w:top w:val="outset" w:sz="6" w:space="0" w:color="auto"/>
              <w:left w:val="outset" w:sz="6" w:space="0" w:color="auto"/>
              <w:bottom w:val="outset" w:sz="6" w:space="0" w:color="auto"/>
              <w:right w:val="outset" w:sz="6" w:space="0" w:color="auto"/>
            </w:tcBorders>
            <w:vAlign w:val="center"/>
            <w:hideMark/>
          </w:tcPr>
          <w:p w14:paraId="52ACC20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どのような場合にやむを得ず身体拘束を行うかについて、組織的に決定し、子どもや保護者に事前に十分に説明し了解を得た上で、児童発達支援計画に記載している</w:t>
            </w:r>
          </w:p>
        </w:tc>
        <w:tc>
          <w:tcPr>
            <w:tcW w:w="494" w:type="dxa"/>
            <w:tcBorders>
              <w:top w:val="outset" w:sz="6" w:space="0" w:color="auto"/>
              <w:left w:val="outset" w:sz="6" w:space="0" w:color="auto"/>
              <w:bottom w:val="outset" w:sz="6" w:space="0" w:color="auto"/>
              <w:right w:val="outset" w:sz="6" w:space="0" w:color="auto"/>
            </w:tcBorders>
            <w:vAlign w:val="center"/>
            <w:hideMark/>
          </w:tcPr>
          <w:p w14:paraId="489C7BF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96" w:type="dxa"/>
            <w:tcBorders>
              <w:top w:val="outset" w:sz="6" w:space="0" w:color="auto"/>
              <w:left w:val="outset" w:sz="6" w:space="0" w:color="auto"/>
              <w:bottom w:val="outset" w:sz="6" w:space="0" w:color="auto"/>
              <w:right w:val="outset" w:sz="6" w:space="0" w:color="auto"/>
            </w:tcBorders>
            <w:vAlign w:val="center"/>
            <w:hideMark/>
          </w:tcPr>
          <w:p w14:paraId="364C31A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807" w:type="dxa"/>
            <w:tcBorders>
              <w:top w:val="outset" w:sz="6" w:space="0" w:color="auto"/>
              <w:left w:val="outset" w:sz="6" w:space="0" w:color="auto"/>
              <w:bottom w:val="outset" w:sz="6" w:space="0" w:color="auto"/>
              <w:right w:val="outset" w:sz="6" w:space="0" w:color="auto"/>
            </w:tcBorders>
            <w:vAlign w:val="center"/>
            <w:hideMark/>
          </w:tcPr>
          <w:p w14:paraId="241ACB9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3300F82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bl>
    <w:p w14:paraId="6485554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6A264AA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noProof/>
          <w:color w:val="000000"/>
          <w:kern w:val="0"/>
          <w:sz w:val="20"/>
          <w:szCs w:val="20"/>
        </w:rPr>
        <mc:AlternateContent>
          <mc:Choice Requires="wps">
            <w:drawing>
              <wp:inline distT="0" distB="0" distL="0" distR="0" wp14:anchorId="59D466C6" wp14:editId="4477A1A1">
                <wp:extent cx="8162925" cy="1905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629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6C5E8" id="AutoShape 3" o:spid="_x0000_s1026" style="width:642.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" filled="f" stroked="f">
                <o:lock v:ext="edit" aspectratio="t"/>
                <w10:anchorlock/>
              </v:rect>
            </w:pict>
          </mc:Fallback>
        </mc:AlternateContent>
      </w:r>
    </w:p>
    <w:p w14:paraId="5A0AE72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 xml:space="preserve">　参考様式A4（自己評価等関係）</w:t>
      </w:r>
      <w:r w:rsidRPr="004E3DF9">
        <w:rPr>
          <w:rFonts w:ascii="ＭＳ 明朝" w:eastAsia="ＭＳ 明朝" w:hAnsi="ＭＳ 明朝" w:cs="ＭＳ Ｐゴシック"/>
          <w:color w:val="000000"/>
          <w:kern w:val="0"/>
          <w:sz w:val="20"/>
          <w:szCs w:val="20"/>
        </w:rPr>
        <w:t> </w:t>
      </w:r>
    </w:p>
    <w:p w14:paraId="6F5267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明朝" w:eastAsia="ＭＳ 明朝" w:hAnsi="ＭＳ 明朝" w:cs="ＭＳ Ｐゴシック"/>
          <w:color w:val="000000"/>
          <w:kern w:val="0"/>
          <w:sz w:val="20"/>
          <w:szCs w:val="20"/>
        </w:rPr>
        <w:t>放課後等デイサービス事業所における自己評価結果（公表）</w:t>
      </w:r>
      <w:r w:rsidRPr="004E3DF9">
        <w:rPr>
          <w:rFonts w:ascii="ＭＳ 明朝" w:eastAsia="ＭＳ 明朝" w:hAnsi="ＭＳ 明朝" w:cs="ＭＳ Ｐゴシック"/>
          <w:color w:val="000000"/>
          <w:kern w:val="0"/>
          <w:sz w:val="20"/>
          <w:szCs w:val="20"/>
        </w:rPr>
        <w:br/>
        <w:t> </w:t>
      </w:r>
    </w:p>
    <w:p w14:paraId="475F837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rPr>
        <w:t xml:space="preserve">公表：令和　2　年　2　月　５　日　　</w:t>
      </w:r>
      <w:r w:rsidRPr="004E3DF9">
        <w:rPr>
          <w:rFonts w:ascii="ＭＳ Ｐゴシック" w:eastAsia="ＭＳ Ｐゴシック"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 xml:space="preserve">事業所名　　　　 ニッシ　</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ＭＳ Ｐゴシック" w:eastAsia="ＭＳ Ｐゴシック" w:hAnsi="ＭＳ Ｐゴシック" w:cs="ＭＳ Ｐゴシック"/>
          <w:color w:val="000000"/>
          <w:kern w:val="0"/>
          <w:sz w:val="20"/>
          <w:szCs w:val="20"/>
        </w:rPr>
        <w:t xml:space="preserve">　</w:t>
      </w:r>
    </w:p>
    <w:tbl>
      <w:tblPr>
        <w:tblW w:w="138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567"/>
        <w:gridCol w:w="6635"/>
        <w:gridCol w:w="537"/>
        <w:gridCol w:w="676"/>
        <w:gridCol w:w="4334"/>
      </w:tblGrid>
      <w:tr w:rsidR="004E3DF9" w:rsidRPr="004E3DF9" w14:paraId="2CF872CF" w14:textId="77777777" w:rsidTr="008C5EB1">
        <w:trPr>
          <w:tblCellSpacing w:w="15" w:type="dxa"/>
          <w:jc w:val="center"/>
        </w:trPr>
        <w:tc>
          <w:tcPr>
            <w:tcW w:w="1648" w:type="dxa"/>
            <w:gridSpan w:val="2"/>
            <w:tcBorders>
              <w:top w:val="outset" w:sz="6" w:space="0" w:color="auto"/>
              <w:left w:val="outset" w:sz="6" w:space="0" w:color="auto"/>
              <w:bottom w:val="outset" w:sz="6" w:space="0" w:color="auto"/>
              <w:right w:val="outset" w:sz="6" w:space="0" w:color="auto"/>
            </w:tcBorders>
            <w:vAlign w:val="center"/>
            <w:hideMark/>
          </w:tcPr>
          <w:p w14:paraId="3643CB7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605" w:type="dxa"/>
            <w:tcBorders>
              <w:top w:val="outset" w:sz="6" w:space="0" w:color="auto"/>
              <w:left w:val="outset" w:sz="6" w:space="0" w:color="auto"/>
              <w:bottom w:val="outset" w:sz="6" w:space="0" w:color="auto"/>
              <w:right w:val="outset" w:sz="6" w:space="0" w:color="auto"/>
            </w:tcBorders>
            <w:vAlign w:val="center"/>
            <w:hideMark/>
          </w:tcPr>
          <w:p w14:paraId="61E08C0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チェック項目</w:t>
            </w:r>
          </w:p>
        </w:tc>
        <w:tc>
          <w:tcPr>
            <w:tcW w:w="507" w:type="dxa"/>
            <w:tcBorders>
              <w:top w:val="outset" w:sz="6" w:space="0" w:color="auto"/>
              <w:left w:val="outset" w:sz="6" w:space="0" w:color="auto"/>
              <w:bottom w:val="outset" w:sz="6" w:space="0" w:color="auto"/>
              <w:right w:val="outset" w:sz="6" w:space="0" w:color="auto"/>
            </w:tcBorders>
            <w:vAlign w:val="center"/>
            <w:hideMark/>
          </w:tcPr>
          <w:p w14:paraId="7E68206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はい</w:t>
            </w:r>
          </w:p>
        </w:tc>
        <w:tc>
          <w:tcPr>
            <w:tcW w:w="646" w:type="dxa"/>
            <w:tcBorders>
              <w:top w:val="outset" w:sz="6" w:space="0" w:color="auto"/>
              <w:left w:val="outset" w:sz="6" w:space="0" w:color="auto"/>
              <w:bottom w:val="outset" w:sz="6" w:space="0" w:color="auto"/>
              <w:right w:val="outset" w:sz="6" w:space="0" w:color="auto"/>
            </w:tcBorders>
            <w:vAlign w:val="center"/>
            <w:hideMark/>
          </w:tcPr>
          <w:p w14:paraId="7BAF52D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いいえ</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00B3E3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工夫している点</w:t>
            </w:r>
          </w:p>
          <w:p w14:paraId="1A5E413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課題や改善すべき点を踏まえた改善内容又は改善目標</w:t>
            </w:r>
          </w:p>
        </w:tc>
      </w:tr>
      <w:tr w:rsidR="004E3DF9" w:rsidRPr="004E3DF9" w14:paraId="0431B762" w14:textId="77777777" w:rsidTr="008C5EB1">
        <w:trPr>
          <w:trHeight w:val="375"/>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52593FE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環</w:t>
            </w:r>
            <w:r w:rsidRPr="004E3DF9">
              <w:rPr>
                <w:rFonts w:ascii="ＭＳ Ｐゴシック" w:eastAsia="ＭＳ Ｐゴシック" w:hAnsi="ＭＳ Ｐゴシック" w:cs="ＭＳ Ｐゴシック"/>
                <w:color w:val="000000"/>
                <w:kern w:val="0"/>
                <w:sz w:val="20"/>
                <w:szCs w:val="20"/>
              </w:rPr>
              <w:br/>
              <w:t>境</w:t>
            </w:r>
            <w:r w:rsidRPr="004E3DF9">
              <w:rPr>
                <w:rFonts w:ascii="ＭＳ Ｐゴシック" w:eastAsia="ＭＳ Ｐゴシック" w:hAnsi="ＭＳ Ｐゴシック" w:cs="ＭＳ Ｐゴシック"/>
                <w:color w:val="000000"/>
                <w:kern w:val="0"/>
                <w:sz w:val="20"/>
                <w:szCs w:val="20"/>
              </w:rPr>
              <w:br/>
            </w:r>
            <w:r w:rsidRPr="004E3DF9">
              <w:rPr>
                <w:rFonts w:ascii="ＭＳ Ｐゴシック" w:eastAsia="ＭＳ Ｐゴシック" w:hAnsi="ＭＳ Ｐゴシック" w:cs="ＭＳ Ｐゴシック"/>
                <w:color w:val="000000"/>
                <w:kern w:val="0"/>
                <w:sz w:val="20"/>
                <w:szCs w:val="20"/>
              </w:rPr>
              <w:lastRenderedPageBreak/>
              <w:t>・</w:t>
            </w:r>
            <w:r w:rsidRPr="004E3DF9">
              <w:rPr>
                <w:rFonts w:ascii="ＭＳ Ｐゴシック" w:eastAsia="ＭＳ Ｐゴシック" w:hAnsi="ＭＳ Ｐゴシック" w:cs="ＭＳ Ｐゴシック"/>
                <w:color w:val="000000"/>
                <w:kern w:val="0"/>
                <w:sz w:val="20"/>
                <w:szCs w:val="20"/>
              </w:rPr>
              <w:br/>
              <w:t>体</w:t>
            </w:r>
            <w:r w:rsidRPr="004E3DF9">
              <w:rPr>
                <w:rFonts w:ascii="ＭＳ Ｐゴシック" w:eastAsia="ＭＳ Ｐゴシック" w:hAnsi="ＭＳ Ｐゴシック" w:cs="ＭＳ Ｐゴシック"/>
                <w:color w:val="000000"/>
                <w:kern w:val="0"/>
                <w:sz w:val="20"/>
                <w:szCs w:val="20"/>
              </w:rPr>
              <w:br/>
              <w:t>制</w:t>
            </w:r>
            <w:r w:rsidRPr="004E3DF9">
              <w:rPr>
                <w:rFonts w:ascii="ＭＳ Ｐゴシック" w:eastAsia="ＭＳ Ｐゴシック" w:hAnsi="ＭＳ Ｐゴシック" w:cs="ＭＳ Ｐゴシック"/>
                <w:color w:val="000000"/>
                <w:kern w:val="0"/>
                <w:sz w:val="20"/>
                <w:szCs w:val="20"/>
              </w:rPr>
              <w:br/>
              <w:t>整</w:t>
            </w:r>
            <w:r w:rsidRPr="004E3DF9">
              <w:rPr>
                <w:rFonts w:ascii="ＭＳ Ｐゴシック" w:eastAsia="ＭＳ Ｐゴシック" w:hAnsi="ＭＳ Ｐゴシック" w:cs="ＭＳ Ｐゴシック"/>
                <w:color w:val="000000"/>
                <w:kern w:val="0"/>
                <w:sz w:val="20"/>
                <w:szCs w:val="20"/>
              </w:rPr>
              <w:br/>
              <w:t>備</w:t>
            </w:r>
          </w:p>
        </w:tc>
        <w:tc>
          <w:tcPr>
            <w:tcW w:w="537" w:type="dxa"/>
            <w:tcBorders>
              <w:top w:val="outset" w:sz="6" w:space="0" w:color="auto"/>
              <w:left w:val="outset" w:sz="6" w:space="0" w:color="auto"/>
              <w:bottom w:val="outset" w:sz="6" w:space="0" w:color="auto"/>
              <w:right w:val="outset" w:sz="6" w:space="0" w:color="auto"/>
            </w:tcBorders>
            <w:vAlign w:val="center"/>
            <w:hideMark/>
          </w:tcPr>
          <w:p w14:paraId="44F5261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１</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BC2D11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利用定員が指導訓練室スペースとの関係で適切であるか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4BDB400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353552D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9B808A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9533D5E"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254D89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C06A06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5437C8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職員の配置数は適切であるか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90E6A2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90C5B8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A20045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加配子供が多いときは職員を増やす</w:t>
            </w:r>
          </w:p>
        </w:tc>
      </w:tr>
      <w:tr w:rsidR="004E3DF9" w:rsidRPr="004E3DF9" w14:paraId="15BCC048" w14:textId="77777777" w:rsidTr="008C5EB1">
        <w:trPr>
          <w:trHeight w:val="42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9662F1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0296D6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057FA4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事業所の設備等について、バリアフリー化の配置が適切になされているか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A28CC5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A34AE2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20ADC9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95EE7CC" w14:textId="77777777" w:rsidTr="008C5EB1">
        <w:trPr>
          <w:trHeight w:val="360"/>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05294B9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業</w:t>
            </w:r>
            <w:r w:rsidRPr="004E3DF9">
              <w:rPr>
                <w:rFonts w:ascii="ＭＳ Ｐゴシック" w:eastAsia="ＭＳ Ｐゴシック" w:hAnsi="ＭＳ Ｐゴシック" w:cs="ＭＳ Ｐゴシック"/>
                <w:color w:val="000000"/>
                <w:kern w:val="0"/>
                <w:sz w:val="20"/>
                <w:szCs w:val="20"/>
              </w:rPr>
              <w:br/>
              <w:t>務</w:t>
            </w:r>
            <w:r w:rsidRPr="004E3DF9">
              <w:rPr>
                <w:rFonts w:ascii="ＭＳ Ｐゴシック" w:eastAsia="ＭＳ Ｐゴシック" w:hAnsi="ＭＳ Ｐゴシック" w:cs="ＭＳ Ｐゴシック"/>
                <w:color w:val="000000"/>
                <w:kern w:val="0"/>
                <w:sz w:val="20"/>
                <w:szCs w:val="20"/>
              </w:rPr>
              <w:br/>
              <w:t>改</w:t>
            </w:r>
            <w:r w:rsidRPr="004E3DF9">
              <w:rPr>
                <w:rFonts w:ascii="ＭＳ Ｐゴシック" w:eastAsia="ＭＳ Ｐゴシック" w:hAnsi="ＭＳ Ｐゴシック" w:cs="ＭＳ Ｐゴシック"/>
                <w:color w:val="000000"/>
                <w:kern w:val="0"/>
                <w:sz w:val="20"/>
                <w:szCs w:val="20"/>
              </w:rPr>
              <w:br/>
              <w:t>善</w:t>
            </w:r>
          </w:p>
          <w:p w14:paraId="1C44E97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ABD7AB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４</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21A457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業務改善を進めるためのPDCAサイクル（目標設定と振り返り）に、広く職員が参画している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4E8489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E3598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92E29B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3B04272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520B592" w14:textId="77777777" w:rsidTr="008C5EB1">
        <w:trPr>
          <w:trHeight w:val="42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8EF54C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0941DB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6605" w:type="dxa"/>
            <w:tcBorders>
              <w:top w:val="outset" w:sz="6" w:space="0" w:color="auto"/>
              <w:left w:val="outset" w:sz="6" w:space="0" w:color="auto"/>
              <w:bottom w:val="outset" w:sz="6" w:space="0" w:color="auto"/>
              <w:right w:val="outset" w:sz="6" w:space="0" w:color="auto"/>
            </w:tcBorders>
            <w:vAlign w:val="center"/>
            <w:hideMark/>
          </w:tcPr>
          <w:p w14:paraId="5D4439D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保護者等向け評価表を活用する等によりアンケート調査を実施　して、保護者等の意向等を把握し、業務改善につなげている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1D6BB07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75DAA6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F5E53A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10BD318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614BDDB"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2E2731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466E78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6605" w:type="dxa"/>
            <w:tcBorders>
              <w:top w:val="outset" w:sz="6" w:space="0" w:color="auto"/>
              <w:left w:val="outset" w:sz="6" w:space="0" w:color="auto"/>
              <w:bottom w:val="outset" w:sz="6" w:space="0" w:color="auto"/>
              <w:right w:val="outset" w:sz="6" w:space="0" w:color="auto"/>
            </w:tcBorders>
            <w:vAlign w:val="center"/>
            <w:hideMark/>
          </w:tcPr>
          <w:p w14:paraId="4ACD885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この自己評価の結果を、事業所の会報やホームページ等で公開しているか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49F3C74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8308A3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9334C4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70011F2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8F42A1E" w14:textId="77777777" w:rsidTr="008C5EB1">
        <w:trPr>
          <w:trHeight w:val="37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4C47EA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13BD5D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７</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F88492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第三者による外部評価を行い、評価結果を業務改善につなげているか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A6BADD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FF90C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05C1DE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EFCF8E0" w14:textId="77777777" w:rsidTr="008C5EB1">
        <w:trPr>
          <w:trHeight w:val="52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A009CC4"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48AB2D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6605" w:type="dxa"/>
            <w:tcBorders>
              <w:top w:val="outset" w:sz="6" w:space="0" w:color="auto"/>
              <w:left w:val="outset" w:sz="6" w:space="0" w:color="auto"/>
              <w:bottom w:val="outset" w:sz="6" w:space="0" w:color="auto"/>
              <w:right w:val="outset" w:sz="6" w:space="0" w:color="auto"/>
            </w:tcBorders>
            <w:vAlign w:val="center"/>
            <w:hideMark/>
          </w:tcPr>
          <w:p w14:paraId="67FBBF5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職員の資質の向上を行うために、研修の機会を確保しているか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FE75EC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A2B64F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DCD107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定期的に講演に参加するように</w:t>
            </w:r>
          </w:p>
        </w:tc>
      </w:tr>
      <w:tr w:rsidR="004E3DF9" w:rsidRPr="004E3DF9" w14:paraId="41F25668"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69E46ED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適</w:t>
            </w:r>
            <w:r w:rsidRPr="004E3DF9">
              <w:rPr>
                <w:rFonts w:ascii="ＭＳ Ｐゴシック" w:eastAsia="ＭＳ Ｐゴシック" w:hAnsi="ＭＳ Ｐゴシック" w:cs="ＭＳ Ｐゴシック"/>
                <w:color w:val="000000"/>
                <w:kern w:val="0"/>
                <w:sz w:val="20"/>
                <w:szCs w:val="20"/>
              </w:rPr>
              <w:br/>
              <w:t>切</w:t>
            </w:r>
            <w:r w:rsidRPr="004E3DF9">
              <w:rPr>
                <w:rFonts w:ascii="ＭＳ Ｐゴシック" w:eastAsia="ＭＳ Ｐゴシック" w:hAnsi="ＭＳ Ｐゴシック" w:cs="ＭＳ Ｐゴシック"/>
                <w:color w:val="000000"/>
                <w:kern w:val="0"/>
                <w:sz w:val="20"/>
                <w:szCs w:val="20"/>
              </w:rPr>
              <w:br/>
              <w:t>な</w:t>
            </w:r>
            <w:r w:rsidRPr="004E3DF9">
              <w:rPr>
                <w:rFonts w:ascii="ＭＳ Ｐゴシック" w:eastAsia="ＭＳ Ｐゴシック" w:hAnsi="ＭＳ Ｐゴシック" w:cs="ＭＳ Ｐゴシック"/>
                <w:color w:val="000000"/>
                <w:kern w:val="0"/>
                <w:sz w:val="20"/>
                <w:szCs w:val="20"/>
              </w:rPr>
              <w:br/>
              <w:t>支</w:t>
            </w:r>
            <w:r w:rsidRPr="004E3DF9">
              <w:rPr>
                <w:rFonts w:ascii="ＭＳ Ｐゴシック" w:eastAsia="ＭＳ Ｐゴシック" w:hAnsi="ＭＳ Ｐゴシック" w:cs="ＭＳ Ｐゴシック"/>
                <w:color w:val="000000"/>
                <w:kern w:val="0"/>
                <w:sz w:val="20"/>
                <w:szCs w:val="20"/>
              </w:rPr>
              <w:br/>
              <w:t>援</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提</w:t>
            </w:r>
            <w:r w:rsidRPr="004E3DF9">
              <w:rPr>
                <w:rFonts w:ascii="ＭＳ Ｐゴシック" w:eastAsia="ＭＳ Ｐゴシック" w:hAnsi="ＭＳ Ｐゴシック" w:cs="ＭＳ Ｐゴシック"/>
                <w:color w:val="000000"/>
                <w:kern w:val="0"/>
                <w:sz w:val="20"/>
                <w:szCs w:val="20"/>
              </w:rPr>
              <w:br/>
              <w:t>供</w:t>
            </w:r>
          </w:p>
        </w:tc>
        <w:tc>
          <w:tcPr>
            <w:tcW w:w="537" w:type="dxa"/>
            <w:tcBorders>
              <w:top w:val="outset" w:sz="6" w:space="0" w:color="auto"/>
              <w:left w:val="outset" w:sz="6" w:space="0" w:color="auto"/>
              <w:bottom w:val="outset" w:sz="6" w:space="0" w:color="auto"/>
              <w:right w:val="outset" w:sz="6" w:space="0" w:color="auto"/>
            </w:tcBorders>
            <w:vAlign w:val="center"/>
            <w:hideMark/>
          </w:tcPr>
          <w:p w14:paraId="7B7CC9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D57ABC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アセスメントを適切に行い、子どもと保護者のニーズや課題を客観的に分析した上で、放課後等デイサービス計画を作成しているか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7668C9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42C9B2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E4A062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58DA18B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6219774" w14:textId="77777777" w:rsidTr="008C5EB1">
        <w:trPr>
          <w:trHeight w:val="66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8E9A34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629D04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10</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D282CC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子どもの適応行動の状況を把握するために、標準化されたアセスメントツールを使用しているか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94B9BB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4A1ED9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32464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26E89CF" w14:textId="77777777" w:rsidTr="008C5EB1">
        <w:trPr>
          <w:trHeight w:val="25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1BC451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EB23D7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11</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6ED097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活動プログラムの立案をチームで行っているか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4E905DF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13728B4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C54F60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653EC49" w14:textId="77777777" w:rsidTr="008C5EB1">
        <w:trPr>
          <w:trHeight w:val="64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5A9B74B"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AE9A41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12</w:t>
            </w:r>
          </w:p>
        </w:tc>
        <w:tc>
          <w:tcPr>
            <w:tcW w:w="6605" w:type="dxa"/>
            <w:tcBorders>
              <w:top w:val="outset" w:sz="6" w:space="0" w:color="auto"/>
              <w:left w:val="outset" w:sz="6" w:space="0" w:color="auto"/>
              <w:bottom w:val="outset" w:sz="6" w:space="0" w:color="auto"/>
              <w:right w:val="outset" w:sz="6" w:space="0" w:color="auto"/>
            </w:tcBorders>
            <w:vAlign w:val="center"/>
            <w:hideMark/>
          </w:tcPr>
          <w:p w14:paraId="404808B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活動プログラムが固定化しないよう工夫しているか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682A3C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CD1E09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AA1A56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881AE02"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C9C945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DF4D0E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13</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3FF50A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平日、休日、長期休腹に応じて、課題をきめ細やかに設定して</w:t>
            </w:r>
            <w:r w:rsidRPr="004E3DF9">
              <w:rPr>
                <w:rFonts w:ascii="ＭＳ Ｐゴシック" w:eastAsia="ＭＳ Ｐゴシック" w:hAnsi="ＭＳ Ｐゴシック" w:cs="ＭＳ Ｐゴシック"/>
                <w:color w:val="000000"/>
                <w:kern w:val="0"/>
                <w:sz w:val="20"/>
                <w:szCs w:val="20"/>
              </w:rPr>
              <w:br/>
              <w:t>支援しているのか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4C6515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672A55E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E2DA78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B4F5692"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1FD37C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A5197D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14</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73B2F6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子どもの状況に応じて個別活動と集団活動を適宣組み合わせて</w:t>
            </w:r>
            <w:r w:rsidRPr="004E3DF9">
              <w:rPr>
                <w:rFonts w:ascii="ＭＳ Ｐゴシック" w:eastAsia="ＭＳ Ｐゴシック" w:hAnsi="ＭＳ Ｐゴシック" w:cs="ＭＳ Ｐゴシック"/>
                <w:color w:val="000000"/>
                <w:kern w:val="0"/>
                <w:sz w:val="20"/>
                <w:szCs w:val="20"/>
              </w:rPr>
              <w:br/>
              <w:t>放課後等デイサービス計画を作成しているか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4967ED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C8E25E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450D02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BBC68BE"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DB8DB0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7B894E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15</w:t>
            </w:r>
          </w:p>
        </w:tc>
        <w:tc>
          <w:tcPr>
            <w:tcW w:w="6605" w:type="dxa"/>
            <w:tcBorders>
              <w:top w:val="outset" w:sz="6" w:space="0" w:color="auto"/>
              <w:left w:val="outset" w:sz="6" w:space="0" w:color="auto"/>
              <w:bottom w:val="outset" w:sz="6" w:space="0" w:color="auto"/>
              <w:right w:val="outset" w:sz="6" w:space="0" w:color="auto"/>
            </w:tcBorders>
            <w:vAlign w:val="center"/>
            <w:hideMark/>
          </w:tcPr>
          <w:p w14:paraId="3F34720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支援開始前には職員間で必ず打合せをし、その日行われる支援の内容や役割分担について確認しているか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A082F4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70B30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351948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83CC886"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60B2F7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628DE8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16</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8EE4D1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支援終了後には、職員間で必ず打合せをし、その日行われた支援の振り返りを行い､気付いた点等を共有しているか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090F659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EB9E2B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C3C816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B28A82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EE5856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63CDB7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17</w:t>
            </w:r>
          </w:p>
        </w:tc>
        <w:tc>
          <w:tcPr>
            <w:tcW w:w="6605" w:type="dxa"/>
            <w:tcBorders>
              <w:top w:val="outset" w:sz="6" w:space="0" w:color="auto"/>
              <w:left w:val="outset" w:sz="6" w:space="0" w:color="auto"/>
              <w:bottom w:val="outset" w:sz="6" w:space="0" w:color="auto"/>
              <w:right w:val="outset" w:sz="6" w:space="0" w:color="auto"/>
            </w:tcBorders>
            <w:vAlign w:val="center"/>
            <w:hideMark/>
          </w:tcPr>
          <w:p w14:paraId="67BC9D3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日々の支援に関して記録をとることを徹底し、支援の検証・改善につなげている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49E8A5F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D33E42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4AC4637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職員同志意見を共有するように</w:t>
            </w:r>
          </w:p>
        </w:tc>
      </w:tr>
      <w:tr w:rsidR="004E3DF9" w:rsidRPr="004E3DF9" w14:paraId="6108CA8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1C84E9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C7BD01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18</w:t>
            </w:r>
          </w:p>
        </w:tc>
        <w:tc>
          <w:tcPr>
            <w:tcW w:w="6605" w:type="dxa"/>
            <w:tcBorders>
              <w:top w:val="outset" w:sz="6" w:space="0" w:color="auto"/>
              <w:left w:val="outset" w:sz="6" w:space="0" w:color="auto"/>
              <w:bottom w:val="outset" w:sz="6" w:space="0" w:color="auto"/>
              <w:right w:val="outset" w:sz="6" w:space="0" w:color="auto"/>
            </w:tcBorders>
            <w:vAlign w:val="center"/>
            <w:hideMark/>
          </w:tcPr>
          <w:p w14:paraId="44EB0F5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定期的にモニタリングを行い、児童発達支援計画の見直しの必要性を判断しているか </w:t>
            </w:r>
          </w:p>
        </w:tc>
        <w:tc>
          <w:tcPr>
            <w:tcW w:w="507" w:type="dxa"/>
            <w:tcBorders>
              <w:top w:val="outset" w:sz="6" w:space="0" w:color="auto"/>
              <w:left w:val="outset" w:sz="6" w:space="0" w:color="auto"/>
              <w:bottom w:val="outset" w:sz="6" w:space="0" w:color="auto"/>
              <w:right w:val="outset" w:sz="6" w:space="0" w:color="auto"/>
            </w:tcBorders>
            <w:vAlign w:val="center"/>
            <w:hideMark/>
          </w:tcPr>
          <w:p w14:paraId="08B9838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FF6DD7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4C9A931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FE7F04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294F086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801D29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19</w:t>
            </w:r>
          </w:p>
        </w:tc>
        <w:tc>
          <w:tcPr>
            <w:tcW w:w="6605" w:type="dxa"/>
            <w:tcBorders>
              <w:top w:val="outset" w:sz="6" w:space="0" w:color="auto"/>
              <w:left w:val="outset" w:sz="6" w:space="0" w:color="auto"/>
              <w:bottom w:val="outset" w:sz="6" w:space="0" w:color="auto"/>
              <w:right w:val="outset" w:sz="6" w:space="0" w:color="auto"/>
            </w:tcBorders>
            <w:vAlign w:val="center"/>
            <w:hideMark/>
          </w:tcPr>
          <w:p w14:paraId="58FA05F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ガイドラインの総則の基本活動を複数組み合わせて支援を行っているか </w:t>
            </w:r>
          </w:p>
        </w:tc>
        <w:tc>
          <w:tcPr>
            <w:tcW w:w="507" w:type="dxa"/>
            <w:tcBorders>
              <w:top w:val="outset" w:sz="6" w:space="0" w:color="auto"/>
              <w:left w:val="outset" w:sz="6" w:space="0" w:color="auto"/>
              <w:bottom w:val="outset" w:sz="6" w:space="0" w:color="auto"/>
              <w:right w:val="outset" w:sz="6" w:space="0" w:color="auto"/>
            </w:tcBorders>
            <w:vAlign w:val="center"/>
            <w:hideMark/>
          </w:tcPr>
          <w:p w14:paraId="0AC487C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309A11C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1A9888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4F0A529"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7FF9749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関</w:t>
            </w:r>
            <w:r w:rsidRPr="004E3DF9">
              <w:rPr>
                <w:rFonts w:ascii="ＭＳ Ｐゴシック" w:eastAsia="ＭＳ Ｐゴシック" w:hAnsi="ＭＳ Ｐゴシック" w:cs="ＭＳ Ｐゴシック"/>
                <w:color w:val="000000"/>
                <w:kern w:val="0"/>
                <w:sz w:val="20"/>
                <w:szCs w:val="20"/>
              </w:rPr>
              <w:br/>
              <w:t>係</w:t>
            </w:r>
            <w:r w:rsidRPr="004E3DF9">
              <w:rPr>
                <w:rFonts w:ascii="ＭＳ Ｐゴシック" w:eastAsia="ＭＳ Ｐゴシック" w:hAnsi="ＭＳ Ｐゴシック" w:cs="ＭＳ Ｐゴシック"/>
                <w:color w:val="000000"/>
                <w:kern w:val="0"/>
                <w:sz w:val="20"/>
                <w:szCs w:val="20"/>
              </w:rPr>
              <w:br/>
              <w:t>機</w:t>
            </w:r>
            <w:r w:rsidRPr="004E3DF9">
              <w:rPr>
                <w:rFonts w:ascii="ＭＳ Ｐゴシック" w:eastAsia="ＭＳ Ｐゴシック" w:hAnsi="ＭＳ Ｐゴシック" w:cs="ＭＳ Ｐゴシック"/>
                <w:color w:val="000000"/>
                <w:kern w:val="0"/>
                <w:sz w:val="20"/>
                <w:szCs w:val="20"/>
              </w:rPr>
              <w:br/>
              <w:t>関</w:t>
            </w:r>
            <w:r w:rsidRPr="004E3DF9">
              <w:rPr>
                <w:rFonts w:ascii="ＭＳ Ｐゴシック" w:eastAsia="ＭＳ Ｐゴシック" w:hAnsi="ＭＳ Ｐゴシック" w:cs="ＭＳ Ｐゴシック"/>
                <w:color w:val="000000"/>
                <w:kern w:val="0"/>
                <w:sz w:val="20"/>
                <w:szCs w:val="20"/>
              </w:rPr>
              <w:br/>
              <w:t>や</w:t>
            </w:r>
            <w:r w:rsidRPr="004E3DF9">
              <w:rPr>
                <w:rFonts w:ascii="ＭＳ Ｐゴシック" w:eastAsia="ＭＳ Ｐゴシック" w:hAnsi="ＭＳ Ｐゴシック" w:cs="ＭＳ Ｐゴシック"/>
                <w:color w:val="000000"/>
                <w:kern w:val="0"/>
                <w:sz w:val="20"/>
                <w:szCs w:val="20"/>
              </w:rPr>
              <w:b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と</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連</w:t>
            </w:r>
            <w:r w:rsidRPr="004E3DF9">
              <w:rPr>
                <w:rFonts w:ascii="ＭＳ Ｐゴシック" w:eastAsia="ＭＳ Ｐゴシック" w:hAnsi="ＭＳ Ｐゴシック" w:cs="ＭＳ Ｐゴシック"/>
                <w:color w:val="000000"/>
                <w:kern w:val="0"/>
                <w:sz w:val="20"/>
                <w:szCs w:val="20"/>
              </w:rPr>
              <w:br/>
              <w:t>携</w:t>
            </w:r>
          </w:p>
          <w:p w14:paraId="1FFB741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CA1741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28EF791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20</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606107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障害児相談支援事業所のサービス担当者会議にその子どもの状況に精通した最もふさわしい者が参画しているか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1B1C7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C30C4B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45F7226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0BCF126"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EFCEF83"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87D315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2１</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5DB55D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学校との情報共有（年間計画・行事予定などの交換、子どもの下校時刻の確認等）、連絡調整（送迎時の対応、トラブル発生時の連絡）を適切に行っているか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1A77D9A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2E6251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2292D5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5BC4E58"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3B7BEC1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C1BF09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22</w:t>
            </w:r>
          </w:p>
        </w:tc>
        <w:tc>
          <w:tcPr>
            <w:tcW w:w="6605" w:type="dxa"/>
            <w:tcBorders>
              <w:top w:val="outset" w:sz="6" w:space="0" w:color="auto"/>
              <w:left w:val="outset" w:sz="6" w:space="0" w:color="auto"/>
              <w:bottom w:val="outset" w:sz="6" w:space="0" w:color="auto"/>
              <w:right w:val="outset" w:sz="6" w:space="0" w:color="auto"/>
            </w:tcBorders>
            <w:vAlign w:val="center"/>
            <w:hideMark/>
          </w:tcPr>
          <w:p w14:paraId="76E89A7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医療的ケアが必要な子どもを受け入れる場合は、子どもの主治医と連絡体制を整えているか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47B36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15DA3FE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70D3504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19E8334"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41684F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EF819C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23</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F02A30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就学前に利用していた保育所や幼稚園認定こども園児童発達支援事業所等の間で情報共有と相互理解に努めているか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335A14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6B7826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7B6FF8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062818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91C16D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5A6063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24</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D49FF7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学校を卒業し放課後等デイサービス事業所から障害福祉サービス等へ移行する場合、それまでの支援内容等の情報を提供する等しているか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ADB5A7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C2B65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77EDFF2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B5247E6"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E0F72A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1AE586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25</w:t>
            </w:r>
          </w:p>
        </w:tc>
        <w:tc>
          <w:tcPr>
            <w:tcW w:w="6605" w:type="dxa"/>
            <w:tcBorders>
              <w:top w:val="outset" w:sz="6" w:space="0" w:color="auto"/>
              <w:left w:val="outset" w:sz="6" w:space="0" w:color="auto"/>
              <w:bottom w:val="outset" w:sz="6" w:space="0" w:color="auto"/>
              <w:right w:val="outset" w:sz="6" w:space="0" w:color="auto"/>
            </w:tcBorders>
            <w:vAlign w:val="center"/>
            <w:hideMark/>
          </w:tcPr>
          <w:p w14:paraId="6881055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児童発達支援センターや発達障害者支援センター等の専門機関と連携し、助言や研修を受けているか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8B773E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0E5A0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4513B0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C04ED4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E9CF98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71E7C8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26</w:t>
            </w:r>
          </w:p>
        </w:tc>
        <w:tc>
          <w:tcPr>
            <w:tcW w:w="6605" w:type="dxa"/>
            <w:tcBorders>
              <w:top w:val="outset" w:sz="6" w:space="0" w:color="auto"/>
              <w:left w:val="outset" w:sz="6" w:space="0" w:color="auto"/>
              <w:bottom w:val="outset" w:sz="6" w:space="0" w:color="auto"/>
              <w:right w:val="outset" w:sz="6" w:space="0" w:color="auto"/>
            </w:tcBorders>
            <w:vAlign w:val="center"/>
            <w:hideMark/>
          </w:tcPr>
          <w:p w14:paraId="279B120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放課後児童クラブや児童館との交流や、障がいのない子どもと活動する機会があるか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030F034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1FDED9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58FE30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CAA7F30"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4100BB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69F6C8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27</w:t>
            </w:r>
          </w:p>
        </w:tc>
        <w:tc>
          <w:tcPr>
            <w:tcW w:w="6605" w:type="dxa"/>
            <w:tcBorders>
              <w:top w:val="outset" w:sz="6" w:space="0" w:color="auto"/>
              <w:left w:val="outset" w:sz="6" w:space="0" w:color="auto"/>
              <w:bottom w:val="outset" w:sz="6" w:space="0" w:color="auto"/>
              <w:right w:val="outset" w:sz="6" w:space="0" w:color="auto"/>
            </w:tcBorders>
            <w:vAlign w:val="center"/>
            <w:hideMark/>
          </w:tcPr>
          <w:p w14:paraId="6D13AEE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（地域自立支援）協議会等へ積極的に参加しているか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72A3D7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1A85052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7C246E5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7801BF8"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3DE1E1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B35476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28</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600F53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日頃から子どもの状況を保護者と伝え合い、子どもの発達の状況や課題について共通理解を持っているか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DCCEF3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A00EFF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1027CF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132B6C3"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78BDBA94"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1ABB68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29</w:t>
            </w:r>
          </w:p>
        </w:tc>
        <w:tc>
          <w:tcPr>
            <w:tcW w:w="6605" w:type="dxa"/>
            <w:tcBorders>
              <w:top w:val="outset" w:sz="6" w:space="0" w:color="auto"/>
              <w:left w:val="outset" w:sz="6" w:space="0" w:color="auto"/>
              <w:bottom w:val="outset" w:sz="6" w:space="0" w:color="auto"/>
              <w:right w:val="outset" w:sz="6" w:space="0" w:color="auto"/>
            </w:tcBorders>
            <w:vAlign w:val="center"/>
            <w:hideMark/>
          </w:tcPr>
          <w:p w14:paraId="53862F2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保護者の対応力の向上を図る観点から、保護者に対してペアレント･トレーニング等の支援を行っているか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DCB203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54A0ABC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2EB1FE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6244D23" w14:textId="77777777" w:rsidTr="008C5EB1">
        <w:trPr>
          <w:trHeight w:val="300"/>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1199F6E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へ</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説</w:t>
            </w:r>
            <w:r w:rsidRPr="004E3DF9">
              <w:rPr>
                <w:rFonts w:ascii="ＭＳ Ｐゴシック" w:eastAsia="ＭＳ Ｐゴシック" w:hAnsi="ＭＳ Ｐゴシック" w:cs="ＭＳ Ｐゴシック"/>
                <w:color w:val="000000"/>
                <w:kern w:val="0"/>
                <w:sz w:val="20"/>
                <w:szCs w:val="20"/>
              </w:rPr>
              <w:br/>
              <w:t>明</w:t>
            </w:r>
            <w:r w:rsidRPr="004E3DF9">
              <w:rPr>
                <w:rFonts w:ascii="ＭＳ Ｐゴシック" w:eastAsia="ＭＳ Ｐゴシック" w:hAnsi="ＭＳ Ｐゴシック" w:cs="ＭＳ Ｐゴシック"/>
                <w:color w:val="000000"/>
                <w:kern w:val="0"/>
                <w:sz w:val="20"/>
                <w:szCs w:val="20"/>
              </w:rPr>
              <w:br/>
            </w:r>
            <w:r w:rsidRPr="004E3DF9">
              <w:rPr>
                <w:rFonts w:ascii="ＭＳ Ｐゴシック" w:eastAsia="ＭＳ Ｐゴシック" w:hAnsi="ＭＳ Ｐゴシック" w:cs="ＭＳ Ｐゴシック"/>
                <w:color w:val="000000"/>
                <w:kern w:val="0"/>
                <w:sz w:val="20"/>
                <w:szCs w:val="20"/>
              </w:rPr>
              <w:lastRenderedPageBreak/>
              <w:t>責</w:t>
            </w:r>
            <w:r w:rsidRPr="004E3DF9">
              <w:rPr>
                <w:rFonts w:ascii="ＭＳ Ｐゴシック" w:eastAsia="ＭＳ Ｐゴシック" w:hAnsi="ＭＳ Ｐゴシック" w:cs="ＭＳ Ｐゴシック"/>
                <w:color w:val="000000"/>
                <w:kern w:val="0"/>
                <w:sz w:val="20"/>
                <w:szCs w:val="20"/>
              </w:rPr>
              <w:br/>
              <w:t>任</w:t>
            </w:r>
            <w:r w:rsidRPr="004E3DF9">
              <w:rPr>
                <w:rFonts w:ascii="ＭＳ Ｐゴシック" w:eastAsia="ＭＳ Ｐゴシック" w:hAnsi="ＭＳ Ｐゴシック" w:cs="ＭＳ Ｐゴシック"/>
                <w:color w:val="000000"/>
                <w:kern w:val="0"/>
                <w:sz w:val="20"/>
                <w:szCs w:val="20"/>
              </w:rPr>
              <w:br/>
              <w:t>等</w:t>
            </w:r>
          </w:p>
        </w:tc>
        <w:tc>
          <w:tcPr>
            <w:tcW w:w="537" w:type="dxa"/>
            <w:tcBorders>
              <w:top w:val="outset" w:sz="6" w:space="0" w:color="auto"/>
              <w:left w:val="outset" w:sz="6" w:space="0" w:color="auto"/>
              <w:bottom w:val="outset" w:sz="6" w:space="0" w:color="auto"/>
              <w:right w:val="outset" w:sz="6" w:space="0" w:color="auto"/>
            </w:tcBorders>
            <w:vAlign w:val="center"/>
            <w:hideMark/>
          </w:tcPr>
          <w:p w14:paraId="5AA2189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30</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7965D4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運営規程、利用者負担等について丁寧な説明を行っている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E85CEC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6E5A7B8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0422F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068582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9B00E2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21CEC1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31</w:t>
            </w:r>
          </w:p>
        </w:tc>
        <w:tc>
          <w:tcPr>
            <w:tcW w:w="6605" w:type="dxa"/>
            <w:tcBorders>
              <w:top w:val="outset" w:sz="6" w:space="0" w:color="auto"/>
              <w:left w:val="outset" w:sz="6" w:space="0" w:color="auto"/>
              <w:bottom w:val="outset" w:sz="6" w:space="0" w:color="auto"/>
              <w:right w:val="outset" w:sz="6" w:space="0" w:color="auto"/>
            </w:tcBorders>
            <w:vAlign w:val="center"/>
            <w:hideMark/>
          </w:tcPr>
          <w:p w14:paraId="3A998E4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保護者からの子育ての悩み等に対する相談に適切に応じ、必要な助言と支援を行っているか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FF46A4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E9CEA0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74CABAA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0700988"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E0B0A83"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89F39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32</w:t>
            </w:r>
          </w:p>
        </w:tc>
        <w:tc>
          <w:tcPr>
            <w:tcW w:w="6605" w:type="dxa"/>
            <w:tcBorders>
              <w:top w:val="outset" w:sz="6" w:space="0" w:color="auto"/>
              <w:left w:val="outset" w:sz="6" w:space="0" w:color="auto"/>
              <w:bottom w:val="outset" w:sz="6" w:space="0" w:color="auto"/>
              <w:right w:val="outset" w:sz="6" w:space="0" w:color="auto"/>
            </w:tcBorders>
            <w:vAlign w:val="center"/>
            <w:hideMark/>
          </w:tcPr>
          <w:p w14:paraId="3F7A459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父母の会の活動を支援したり、保護者会等を開催する等により、保護者同士の連携を支援している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0CDA2C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7BEB7B9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3F1705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5180291"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52A8244"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AD45F1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33</w:t>
            </w:r>
          </w:p>
        </w:tc>
        <w:tc>
          <w:tcPr>
            <w:tcW w:w="6605" w:type="dxa"/>
            <w:tcBorders>
              <w:top w:val="outset" w:sz="6" w:space="0" w:color="auto"/>
              <w:left w:val="outset" w:sz="6" w:space="0" w:color="auto"/>
              <w:bottom w:val="outset" w:sz="6" w:space="0" w:color="auto"/>
              <w:right w:val="outset" w:sz="6" w:space="0" w:color="auto"/>
            </w:tcBorders>
            <w:vAlign w:val="center"/>
            <w:hideMark/>
          </w:tcPr>
          <w:p w14:paraId="204FEC6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子どもや保護者からの苦情について、対応の体制を整備するとともに、子どもや保護者に周知し苦情があった場合に迅速かつ適切に対応しているか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52C6A4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3F7121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87E01C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C3AA42A"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1527608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22ADD09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34</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127EC4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定期的に会報等を発行し、活動概要や行事予定、連絡体制等の情報を子どもや保護者に対して発信している </w:t>
            </w:r>
          </w:p>
        </w:tc>
        <w:tc>
          <w:tcPr>
            <w:tcW w:w="507" w:type="dxa"/>
            <w:tcBorders>
              <w:top w:val="outset" w:sz="6" w:space="0" w:color="auto"/>
              <w:left w:val="outset" w:sz="6" w:space="0" w:color="auto"/>
              <w:bottom w:val="outset" w:sz="6" w:space="0" w:color="auto"/>
              <w:right w:val="outset" w:sz="6" w:space="0" w:color="auto"/>
            </w:tcBorders>
            <w:vAlign w:val="center"/>
            <w:hideMark/>
          </w:tcPr>
          <w:p w14:paraId="73A014D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5F4C6D0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1FF5A5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70320ED"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0B894D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432845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35</w:t>
            </w:r>
          </w:p>
        </w:tc>
        <w:tc>
          <w:tcPr>
            <w:tcW w:w="6605" w:type="dxa"/>
            <w:tcBorders>
              <w:top w:val="outset" w:sz="6" w:space="0" w:color="auto"/>
              <w:left w:val="outset" w:sz="6" w:space="0" w:color="auto"/>
              <w:bottom w:val="outset" w:sz="6" w:space="0" w:color="auto"/>
              <w:right w:val="outset" w:sz="6" w:space="0" w:color="auto"/>
            </w:tcBorders>
            <w:vAlign w:val="center"/>
            <w:hideMark/>
          </w:tcPr>
          <w:p w14:paraId="210C236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個人情報の取扱いに十分注意している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69B7BEF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9254C8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36F52E6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C0B5CD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E1324A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F72CEF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36</w:t>
            </w:r>
          </w:p>
        </w:tc>
        <w:tc>
          <w:tcPr>
            <w:tcW w:w="6605" w:type="dxa"/>
            <w:tcBorders>
              <w:top w:val="outset" w:sz="6" w:space="0" w:color="auto"/>
              <w:left w:val="outset" w:sz="6" w:space="0" w:color="auto"/>
              <w:bottom w:val="outset" w:sz="6" w:space="0" w:color="auto"/>
              <w:right w:val="outset" w:sz="6" w:space="0" w:color="auto"/>
            </w:tcBorders>
            <w:vAlign w:val="center"/>
            <w:hideMark/>
          </w:tcPr>
          <w:p w14:paraId="027BF7C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障がいのある子どもや保護者との意思の疎通や情報伝達のための配慮をしている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68DDAA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1AD4216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71281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F404535"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5AF547C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ECF3C1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37</w:t>
            </w:r>
          </w:p>
        </w:tc>
        <w:tc>
          <w:tcPr>
            <w:tcW w:w="6605" w:type="dxa"/>
            <w:tcBorders>
              <w:top w:val="outset" w:sz="6" w:space="0" w:color="auto"/>
              <w:left w:val="outset" w:sz="6" w:space="0" w:color="auto"/>
              <w:bottom w:val="outset" w:sz="6" w:space="0" w:color="auto"/>
              <w:right w:val="outset" w:sz="6" w:space="0" w:color="auto"/>
            </w:tcBorders>
            <w:vAlign w:val="center"/>
            <w:hideMark/>
          </w:tcPr>
          <w:p w14:paraId="3F410AE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事業所の行事に地域住民を招待する等地域に開かれた事業運営を図っている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3D4D3EB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576C3F7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ECC50A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地域住民にイベントの情報発信し参加するように</w:t>
            </w:r>
          </w:p>
        </w:tc>
      </w:tr>
      <w:tr w:rsidR="004E3DF9" w:rsidRPr="004E3DF9" w14:paraId="6AE4AAC1" w14:textId="77777777" w:rsidTr="008C5EB1">
        <w:trPr>
          <w:tblCellSpacing w:w="15" w:type="dxa"/>
          <w:jc w:val="center"/>
        </w:trPr>
        <w:tc>
          <w:tcPr>
            <w:tcW w:w="1081" w:type="dxa"/>
            <w:vMerge w:val="restart"/>
            <w:tcBorders>
              <w:top w:val="outset" w:sz="6" w:space="0" w:color="auto"/>
              <w:left w:val="outset" w:sz="6" w:space="0" w:color="auto"/>
              <w:bottom w:val="outset" w:sz="6" w:space="0" w:color="auto"/>
              <w:right w:val="outset" w:sz="6" w:space="0" w:color="auto"/>
            </w:tcBorders>
            <w:vAlign w:val="center"/>
            <w:hideMark/>
          </w:tcPr>
          <w:p w14:paraId="4FABD10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D7DE98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w:t>
            </w:r>
            <w:r w:rsidRPr="004E3DF9">
              <w:rPr>
                <w:rFonts w:ascii="ＭＳ Ｐゴシック" w:eastAsia="ＭＳ Ｐゴシック" w:hAnsi="ＭＳ Ｐゴシック" w:cs="ＭＳ Ｐゴシック"/>
                <w:color w:val="000000"/>
                <w:kern w:val="0"/>
                <w:sz w:val="20"/>
                <w:szCs w:val="20"/>
              </w:rPr>
              <w:br/>
              <w:t>常</w:t>
            </w:r>
            <w:r w:rsidRPr="004E3DF9">
              <w:rPr>
                <w:rFonts w:ascii="ＭＳ Ｐゴシック" w:eastAsia="ＭＳ Ｐゴシック" w:hAnsi="ＭＳ Ｐゴシック" w:cs="ＭＳ Ｐゴシック"/>
                <w:color w:val="000000"/>
                <w:kern w:val="0"/>
                <w:sz w:val="20"/>
                <w:szCs w:val="20"/>
              </w:rPr>
              <w:br/>
              <w:t>時</w:t>
            </w:r>
            <w:r w:rsidRPr="004E3DF9">
              <w:rPr>
                <w:rFonts w:ascii="ＭＳ Ｐゴシック" w:eastAsia="ＭＳ Ｐゴシック" w:hAnsi="ＭＳ Ｐゴシック" w:cs="ＭＳ Ｐゴシック"/>
                <w:color w:val="000000"/>
                <w:kern w:val="0"/>
                <w:sz w:val="20"/>
                <w:szCs w:val="20"/>
              </w:rPr>
              <w:br/>
              <w:t>等</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対</w:t>
            </w:r>
            <w:r w:rsidRPr="004E3DF9">
              <w:rPr>
                <w:rFonts w:ascii="ＭＳ Ｐゴシック" w:eastAsia="ＭＳ Ｐゴシック" w:hAnsi="ＭＳ Ｐゴシック" w:cs="ＭＳ Ｐゴシック"/>
                <w:color w:val="000000"/>
                <w:kern w:val="0"/>
                <w:sz w:val="20"/>
                <w:szCs w:val="20"/>
              </w:rPr>
              <w:br/>
              <w:t>応</w:t>
            </w:r>
          </w:p>
        </w:tc>
        <w:tc>
          <w:tcPr>
            <w:tcW w:w="537" w:type="dxa"/>
            <w:tcBorders>
              <w:top w:val="outset" w:sz="6" w:space="0" w:color="auto"/>
              <w:left w:val="outset" w:sz="6" w:space="0" w:color="auto"/>
              <w:bottom w:val="outset" w:sz="6" w:space="0" w:color="auto"/>
              <w:right w:val="outset" w:sz="6" w:space="0" w:color="auto"/>
            </w:tcBorders>
            <w:vAlign w:val="center"/>
            <w:hideMark/>
          </w:tcPr>
          <w:p w14:paraId="3274DBE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38</w:t>
            </w:r>
          </w:p>
        </w:tc>
        <w:tc>
          <w:tcPr>
            <w:tcW w:w="6605" w:type="dxa"/>
            <w:tcBorders>
              <w:top w:val="outset" w:sz="6" w:space="0" w:color="auto"/>
              <w:left w:val="outset" w:sz="6" w:space="0" w:color="auto"/>
              <w:bottom w:val="outset" w:sz="6" w:space="0" w:color="auto"/>
              <w:right w:val="outset" w:sz="6" w:space="0" w:color="auto"/>
            </w:tcBorders>
            <w:vAlign w:val="center"/>
            <w:hideMark/>
          </w:tcPr>
          <w:p w14:paraId="4824EA0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緊急時対応マニュアル、防犯マニュアル、感染症対応マニュアル等を策定し、職員や保護者に周知しているか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4B3423A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A49A91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66E7EFB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3B6EDC9" w14:textId="77777777" w:rsidTr="008C5EB1">
        <w:trPr>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6177957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3ACD61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39</w:t>
            </w:r>
          </w:p>
        </w:tc>
        <w:tc>
          <w:tcPr>
            <w:tcW w:w="6605" w:type="dxa"/>
            <w:tcBorders>
              <w:top w:val="outset" w:sz="6" w:space="0" w:color="auto"/>
              <w:left w:val="outset" w:sz="6" w:space="0" w:color="auto"/>
              <w:bottom w:val="outset" w:sz="6" w:space="0" w:color="auto"/>
              <w:right w:val="outset" w:sz="6" w:space="0" w:color="auto"/>
            </w:tcBorders>
            <w:vAlign w:val="center"/>
            <w:hideMark/>
          </w:tcPr>
          <w:p w14:paraId="589EC3A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非常災害の発生に備え、定期的に避難、救出その他必要な訓練を行っているか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5DC451C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4F81378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2B3BE46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D50CED0" w14:textId="77777777" w:rsidTr="008C5EB1">
        <w:trPr>
          <w:trHeight w:val="70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0BCCF6B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122656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40</w:t>
            </w:r>
          </w:p>
        </w:tc>
        <w:tc>
          <w:tcPr>
            <w:tcW w:w="6605" w:type="dxa"/>
            <w:tcBorders>
              <w:top w:val="outset" w:sz="6" w:space="0" w:color="auto"/>
              <w:left w:val="outset" w:sz="6" w:space="0" w:color="auto"/>
              <w:bottom w:val="outset" w:sz="6" w:space="0" w:color="auto"/>
              <w:right w:val="outset" w:sz="6" w:space="0" w:color="auto"/>
            </w:tcBorders>
            <w:vAlign w:val="center"/>
            <w:hideMark/>
          </w:tcPr>
          <w:p w14:paraId="2F99423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虐待を防止するため、職員の研修機会を確保する等、適切な対応をしているか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258D0B7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2EFEDBB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0240718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6A48C4D" w14:textId="77777777" w:rsidTr="008C5EB1">
        <w:trPr>
          <w:trHeight w:val="585"/>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201B024B"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733C40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41</w:t>
            </w:r>
          </w:p>
        </w:tc>
        <w:tc>
          <w:tcPr>
            <w:tcW w:w="6605" w:type="dxa"/>
            <w:tcBorders>
              <w:top w:val="outset" w:sz="6" w:space="0" w:color="auto"/>
              <w:left w:val="outset" w:sz="6" w:space="0" w:color="auto"/>
              <w:bottom w:val="outset" w:sz="6" w:space="0" w:color="auto"/>
              <w:right w:val="outset" w:sz="6" w:space="0" w:color="auto"/>
            </w:tcBorders>
            <w:vAlign w:val="center"/>
            <w:hideMark/>
          </w:tcPr>
          <w:p w14:paraId="27F4E12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86EFC2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54CCFDB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572F799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5358F46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472EF53" w14:textId="77777777" w:rsidTr="008C5EB1">
        <w:trPr>
          <w:trHeight w:val="57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41A735F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6CF51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42</w:t>
            </w:r>
          </w:p>
        </w:tc>
        <w:tc>
          <w:tcPr>
            <w:tcW w:w="6605" w:type="dxa"/>
            <w:tcBorders>
              <w:top w:val="outset" w:sz="6" w:space="0" w:color="auto"/>
              <w:left w:val="outset" w:sz="6" w:space="0" w:color="auto"/>
              <w:bottom w:val="outset" w:sz="6" w:space="0" w:color="auto"/>
              <w:right w:val="outset" w:sz="6" w:space="0" w:color="auto"/>
            </w:tcBorders>
            <w:vAlign w:val="center"/>
            <w:hideMark/>
          </w:tcPr>
          <w:p w14:paraId="1A6A078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食物アレルギーのある子どもについて、医師の指示書に基づく対応がされている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70AEF01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w:t>
            </w:r>
          </w:p>
        </w:tc>
        <w:tc>
          <w:tcPr>
            <w:tcW w:w="646" w:type="dxa"/>
            <w:tcBorders>
              <w:top w:val="outset" w:sz="6" w:space="0" w:color="auto"/>
              <w:left w:val="outset" w:sz="6" w:space="0" w:color="auto"/>
              <w:bottom w:val="outset" w:sz="6" w:space="0" w:color="auto"/>
              <w:right w:val="outset" w:sz="6" w:space="0" w:color="auto"/>
            </w:tcBorders>
            <w:vAlign w:val="center"/>
            <w:hideMark/>
          </w:tcPr>
          <w:p w14:paraId="023DE2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1B1A8BD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2F42B8B" w14:textId="77777777" w:rsidTr="008C5EB1">
        <w:trPr>
          <w:trHeight w:val="360"/>
          <w:tblCellSpacing w:w="15" w:type="dxa"/>
          <w:jc w:val="center"/>
        </w:trPr>
        <w:tc>
          <w:tcPr>
            <w:tcW w:w="1081" w:type="dxa"/>
            <w:vMerge/>
            <w:tcBorders>
              <w:top w:val="outset" w:sz="6" w:space="0" w:color="auto"/>
              <w:left w:val="outset" w:sz="6" w:space="0" w:color="auto"/>
              <w:bottom w:val="outset" w:sz="6" w:space="0" w:color="auto"/>
              <w:right w:val="outset" w:sz="6" w:space="0" w:color="auto"/>
            </w:tcBorders>
            <w:vAlign w:val="center"/>
            <w:hideMark/>
          </w:tcPr>
          <w:p w14:paraId="2854338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14A470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43</w:t>
            </w:r>
          </w:p>
        </w:tc>
        <w:tc>
          <w:tcPr>
            <w:tcW w:w="6605" w:type="dxa"/>
            <w:tcBorders>
              <w:top w:val="outset" w:sz="6" w:space="0" w:color="auto"/>
              <w:left w:val="outset" w:sz="6" w:space="0" w:color="auto"/>
              <w:bottom w:val="outset" w:sz="6" w:space="0" w:color="auto"/>
              <w:right w:val="outset" w:sz="6" w:space="0" w:color="auto"/>
            </w:tcBorders>
            <w:vAlign w:val="center"/>
            <w:hideMark/>
          </w:tcPr>
          <w:p w14:paraId="5993576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ヒヤリハット事例集を作成して事業所内で共有している</w:t>
            </w:r>
          </w:p>
        </w:tc>
        <w:tc>
          <w:tcPr>
            <w:tcW w:w="507" w:type="dxa"/>
            <w:tcBorders>
              <w:top w:val="outset" w:sz="6" w:space="0" w:color="auto"/>
              <w:left w:val="outset" w:sz="6" w:space="0" w:color="auto"/>
              <w:bottom w:val="outset" w:sz="6" w:space="0" w:color="auto"/>
              <w:right w:val="outset" w:sz="6" w:space="0" w:color="auto"/>
            </w:tcBorders>
            <w:vAlign w:val="center"/>
            <w:hideMark/>
          </w:tcPr>
          <w:p w14:paraId="048C899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46" w:type="dxa"/>
            <w:tcBorders>
              <w:top w:val="outset" w:sz="6" w:space="0" w:color="auto"/>
              <w:left w:val="outset" w:sz="6" w:space="0" w:color="auto"/>
              <w:bottom w:val="outset" w:sz="6" w:space="0" w:color="auto"/>
              <w:right w:val="outset" w:sz="6" w:space="0" w:color="auto"/>
            </w:tcBorders>
            <w:vAlign w:val="center"/>
            <w:hideMark/>
          </w:tcPr>
          <w:p w14:paraId="1E87662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4289" w:type="dxa"/>
            <w:tcBorders>
              <w:top w:val="outset" w:sz="6" w:space="0" w:color="auto"/>
              <w:left w:val="outset" w:sz="6" w:space="0" w:color="auto"/>
              <w:bottom w:val="outset" w:sz="6" w:space="0" w:color="auto"/>
              <w:right w:val="outset" w:sz="6" w:space="0" w:color="auto"/>
            </w:tcBorders>
            <w:vAlign w:val="center"/>
            <w:hideMark/>
          </w:tcPr>
          <w:p w14:paraId="4B65FEF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bl>
    <w:p w14:paraId="0C37421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3EEF815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540B7C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参考様式A4（自己評価等関係）</w:t>
      </w:r>
    </w:p>
    <w:p w14:paraId="1ED7EFD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保護者等からの児童発達支援事業所評価表の集計結果（公表）</w:t>
      </w:r>
    </w:p>
    <w:p w14:paraId="5D19DA8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 xml:space="preserve">　公表：令和　3　年　２　月　15　　日</w:t>
      </w:r>
    </w:p>
    <w:p w14:paraId="43E281A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事業所名　　：　ニッシ</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保護者等数（児童数）　１1　　回収数　　6 　割合　　54　　　％</w:t>
      </w:r>
    </w:p>
    <w:tbl>
      <w:tblPr>
        <w:tblW w:w="1491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567"/>
        <w:gridCol w:w="5882"/>
        <w:gridCol w:w="574"/>
        <w:gridCol w:w="931"/>
        <w:gridCol w:w="838"/>
        <w:gridCol w:w="869"/>
        <w:gridCol w:w="2237"/>
        <w:gridCol w:w="1319"/>
      </w:tblGrid>
      <w:tr w:rsidR="004E3DF9" w:rsidRPr="004E3DF9" w14:paraId="11A4EA6F" w14:textId="77777777" w:rsidTr="008C5EB1">
        <w:trPr>
          <w:tblCellSpacing w:w="15" w:type="dxa"/>
          <w:jc w:val="center"/>
        </w:trPr>
        <w:tc>
          <w:tcPr>
            <w:tcW w:w="2215" w:type="dxa"/>
            <w:gridSpan w:val="2"/>
            <w:tcBorders>
              <w:top w:val="outset" w:sz="6" w:space="0" w:color="auto"/>
              <w:left w:val="outset" w:sz="6" w:space="0" w:color="auto"/>
              <w:bottom w:val="outset" w:sz="6" w:space="0" w:color="auto"/>
              <w:right w:val="outset" w:sz="6" w:space="0" w:color="auto"/>
            </w:tcBorders>
            <w:vAlign w:val="center"/>
            <w:hideMark/>
          </w:tcPr>
          <w:p w14:paraId="6394DE7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852" w:type="dxa"/>
            <w:tcBorders>
              <w:top w:val="outset" w:sz="6" w:space="0" w:color="auto"/>
              <w:left w:val="outset" w:sz="6" w:space="0" w:color="auto"/>
              <w:bottom w:val="outset" w:sz="6" w:space="0" w:color="auto"/>
              <w:right w:val="outset" w:sz="6" w:space="0" w:color="auto"/>
            </w:tcBorders>
            <w:vAlign w:val="center"/>
            <w:hideMark/>
          </w:tcPr>
          <w:p w14:paraId="6127BCF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チェック項目</w:t>
            </w:r>
          </w:p>
        </w:tc>
        <w:tc>
          <w:tcPr>
            <w:tcW w:w="544" w:type="dxa"/>
            <w:tcBorders>
              <w:top w:val="outset" w:sz="6" w:space="0" w:color="auto"/>
              <w:left w:val="outset" w:sz="6" w:space="0" w:color="auto"/>
              <w:bottom w:val="outset" w:sz="6" w:space="0" w:color="auto"/>
              <w:right w:val="outset" w:sz="6" w:space="0" w:color="auto"/>
            </w:tcBorders>
            <w:vAlign w:val="center"/>
            <w:hideMark/>
          </w:tcPr>
          <w:p w14:paraId="4C8A51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はい</w:t>
            </w:r>
          </w:p>
        </w:tc>
        <w:tc>
          <w:tcPr>
            <w:tcW w:w="901" w:type="dxa"/>
            <w:tcBorders>
              <w:top w:val="outset" w:sz="6" w:space="0" w:color="auto"/>
              <w:left w:val="outset" w:sz="6" w:space="0" w:color="auto"/>
              <w:bottom w:val="outset" w:sz="6" w:space="0" w:color="auto"/>
              <w:right w:val="outset" w:sz="6" w:space="0" w:color="auto"/>
            </w:tcBorders>
            <w:vAlign w:val="center"/>
            <w:hideMark/>
          </w:tcPr>
          <w:p w14:paraId="7172585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どちらとも</w:t>
            </w:r>
            <w:r w:rsidRPr="004E3DF9">
              <w:rPr>
                <w:rFonts w:ascii="ＭＳ Ｐゴシック" w:eastAsia="ＭＳ Ｐゴシック" w:hAnsi="ＭＳ Ｐゴシック" w:cs="ＭＳ Ｐゴシック"/>
                <w:color w:val="000000"/>
                <w:kern w:val="0"/>
                <w:sz w:val="20"/>
                <w:szCs w:val="20"/>
              </w:rPr>
              <w:br/>
              <w:t>いえない</w:t>
            </w:r>
          </w:p>
        </w:tc>
        <w:tc>
          <w:tcPr>
            <w:tcW w:w="808" w:type="dxa"/>
            <w:tcBorders>
              <w:top w:val="outset" w:sz="6" w:space="0" w:color="auto"/>
              <w:left w:val="outset" w:sz="6" w:space="0" w:color="auto"/>
              <w:bottom w:val="outset" w:sz="6" w:space="0" w:color="auto"/>
              <w:right w:val="outset" w:sz="6" w:space="0" w:color="auto"/>
            </w:tcBorders>
            <w:vAlign w:val="center"/>
            <w:hideMark/>
          </w:tcPr>
          <w:p w14:paraId="4AB47E3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いいえ</w:t>
            </w:r>
          </w:p>
        </w:tc>
        <w:tc>
          <w:tcPr>
            <w:tcW w:w="839" w:type="dxa"/>
            <w:tcBorders>
              <w:top w:val="outset" w:sz="6" w:space="0" w:color="auto"/>
              <w:left w:val="outset" w:sz="6" w:space="0" w:color="auto"/>
              <w:bottom w:val="outset" w:sz="6" w:space="0" w:color="auto"/>
              <w:right w:val="outset" w:sz="6" w:space="0" w:color="auto"/>
            </w:tcBorders>
            <w:vAlign w:val="center"/>
            <w:hideMark/>
          </w:tcPr>
          <w:p w14:paraId="0959DD4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分からない</w:t>
            </w:r>
          </w:p>
        </w:tc>
        <w:tc>
          <w:tcPr>
            <w:tcW w:w="2207" w:type="dxa"/>
            <w:tcBorders>
              <w:top w:val="outset" w:sz="6" w:space="0" w:color="auto"/>
              <w:left w:val="outset" w:sz="6" w:space="0" w:color="auto"/>
              <w:bottom w:val="outset" w:sz="6" w:space="0" w:color="auto"/>
              <w:right w:val="outset" w:sz="6" w:space="0" w:color="auto"/>
            </w:tcBorders>
            <w:vAlign w:val="center"/>
            <w:hideMark/>
          </w:tcPr>
          <w:p w14:paraId="578A4DC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ご意見</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FD6772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ご意見を踏まえた対応</w:t>
            </w:r>
          </w:p>
        </w:tc>
      </w:tr>
      <w:tr w:rsidR="004E3DF9" w:rsidRPr="004E3DF9" w14:paraId="37151200" w14:textId="77777777" w:rsidTr="008C5EB1">
        <w:trPr>
          <w:tblCellSpacing w:w="15" w:type="dxa"/>
          <w:jc w:val="center"/>
        </w:trPr>
        <w:tc>
          <w:tcPr>
            <w:tcW w:w="1648" w:type="dxa"/>
            <w:vMerge w:val="restart"/>
            <w:tcBorders>
              <w:top w:val="outset" w:sz="6" w:space="0" w:color="auto"/>
              <w:left w:val="outset" w:sz="6" w:space="0" w:color="auto"/>
              <w:bottom w:val="outset" w:sz="6" w:space="0" w:color="auto"/>
              <w:right w:val="outset" w:sz="6" w:space="0" w:color="auto"/>
            </w:tcBorders>
            <w:vAlign w:val="center"/>
            <w:hideMark/>
          </w:tcPr>
          <w:p w14:paraId="7EC255B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環</w:t>
            </w:r>
            <w:r w:rsidRPr="004E3DF9">
              <w:rPr>
                <w:rFonts w:ascii="ＭＳ Ｐゴシック" w:eastAsia="ＭＳ Ｐゴシック" w:hAnsi="ＭＳ Ｐゴシック" w:cs="ＭＳ Ｐゴシック"/>
                <w:color w:val="000000"/>
                <w:kern w:val="0"/>
                <w:sz w:val="20"/>
                <w:szCs w:val="20"/>
              </w:rPr>
              <w:br/>
              <w:t>境</w:t>
            </w:r>
            <w:r w:rsidRPr="004E3DF9">
              <w:rPr>
                <w:rFonts w:ascii="ＭＳ Ｐゴシック" w:eastAsia="ＭＳ Ｐゴシック" w:hAnsi="ＭＳ Ｐゴシック" w:cs="ＭＳ Ｐゴシック"/>
                <w:color w:val="000000"/>
                <w:kern w:val="0"/>
                <w:sz w:val="20"/>
                <w:szCs w:val="20"/>
              </w:rPr>
              <w:br/>
              <w:t>・</w:t>
            </w:r>
            <w:r w:rsidRPr="004E3DF9">
              <w:rPr>
                <w:rFonts w:ascii="ＭＳ Ｐゴシック" w:eastAsia="ＭＳ Ｐゴシック" w:hAnsi="ＭＳ Ｐゴシック" w:cs="ＭＳ Ｐゴシック"/>
                <w:color w:val="000000"/>
                <w:kern w:val="0"/>
                <w:sz w:val="20"/>
                <w:szCs w:val="20"/>
              </w:rPr>
              <w:br/>
              <w:t>体</w:t>
            </w:r>
            <w:r w:rsidRPr="004E3DF9">
              <w:rPr>
                <w:rFonts w:ascii="ＭＳ Ｐゴシック" w:eastAsia="ＭＳ Ｐゴシック" w:hAnsi="ＭＳ Ｐゴシック" w:cs="ＭＳ Ｐゴシック"/>
                <w:color w:val="000000"/>
                <w:kern w:val="0"/>
                <w:sz w:val="20"/>
                <w:szCs w:val="20"/>
              </w:rPr>
              <w:br/>
              <w:t>制</w:t>
            </w:r>
            <w:r w:rsidRPr="004E3DF9">
              <w:rPr>
                <w:rFonts w:ascii="ＭＳ Ｐゴシック" w:eastAsia="ＭＳ Ｐゴシック" w:hAnsi="ＭＳ Ｐゴシック" w:cs="ＭＳ Ｐゴシック"/>
                <w:color w:val="000000"/>
                <w:kern w:val="0"/>
                <w:sz w:val="20"/>
                <w:szCs w:val="20"/>
              </w:rPr>
              <w:br/>
              <w:t>整</w:t>
            </w:r>
            <w:r w:rsidRPr="004E3DF9">
              <w:rPr>
                <w:rFonts w:ascii="ＭＳ Ｐゴシック" w:eastAsia="ＭＳ Ｐゴシック" w:hAnsi="ＭＳ Ｐゴシック" w:cs="ＭＳ Ｐゴシック"/>
                <w:color w:val="000000"/>
                <w:kern w:val="0"/>
                <w:sz w:val="20"/>
                <w:szCs w:val="20"/>
              </w:rPr>
              <w:br/>
              <w:t>備</w:t>
            </w:r>
          </w:p>
          <w:p w14:paraId="005EA8C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4A7D410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１</w:t>
            </w:r>
          </w:p>
        </w:tc>
        <w:tc>
          <w:tcPr>
            <w:tcW w:w="5852" w:type="dxa"/>
            <w:tcBorders>
              <w:top w:val="outset" w:sz="6" w:space="0" w:color="auto"/>
              <w:left w:val="outset" w:sz="6" w:space="0" w:color="auto"/>
              <w:bottom w:val="outset" w:sz="6" w:space="0" w:color="auto"/>
              <w:right w:val="outset" w:sz="6" w:space="0" w:color="auto"/>
            </w:tcBorders>
            <w:vAlign w:val="center"/>
            <w:hideMark/>
          </w:tcPr>
          <w:p w14:paraId="423514A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子どもの活動等のスペースが十分に確保されているか </w:t>
            </w:r>
          </w:p>
        </w:tc>
        <w:tc>
          <w:tcPr>
            <w:tcW w:w="544" w:type="dxa"/>
            <w:tcBorders>
              <w:top w:val="outset" w:sz="6" w:space="0" w:color="auto"/>
              <w:left w:val="outset" w:sz="6" w:space="0" w:color="auto"/>
              <w:bottom w:val="outset" w:sz="6" w:space="0" w:color="auto"/>
              <w:right w:val="outset" w:sz="6" w:space="0" w:color="auto"/>
            </w:tcBorders>
            <w:vAlign w:val="center"/>
            <w:hideMark/>
          </w:tcPr>
          <w:p w14:paraId="0966CBE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47A8FFF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397140B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8CB671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3E3FD92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327B165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9DC4493"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3E60504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FF4C28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BD7B63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職員の配置数や専門性は適切であるか </w:t>
            </w:r>
          </w:p>
        </w:tc>
        <w:tc>
          <w:tcPr>
            <w:tcW w:w="544" w:type="dxa"/>
            <w:tcBorders>
              <w:top w:val="outset" w:sz="6" w:space="0" w:color="auto"/>
              <w:left w:val="outset" w:sz="6" w:space="0" w:color="auto"/>
              <w:bottom w:val="outset" w:sz="6" w:space="0" w:color="auto"/>
              <w:right w:val="outset" w:sz="6" w:space="0" w:color="auto"/>
            </w:tcBorders>
            <w:vAlign w:val="center"/>
            <w:hideMark/>
          </w:tcPr>
          <w:p w14:paraId="5D7661E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2195BEE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808" w:type="dxa"/>
            <w:tcBorders>
              <w:top w:val="outset" w:sz="6" w:space="0" w:color="auto"/>
              <w:left w:val="outset" w:sz="6" w:space="0" w:color="auto"/>
              <w:bottom w:val="outset" w:sz="6" w:space="0" w:color="auto"/>
              <w:right w:val="outset" w:sz="6" w:space="0" w:color="auto"/>
            </w:tcBorders>
            <w:vAlign w:val="center"/>
            <w:hideMark/>
          </w:tcPr>
          <w:p w14:paraId="08CA107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AE68FE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0A2C6A1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職員の数など役割などわからない</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4EFAD6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E8EE7B8" w14:textId="77777777" w:rsidTr="008C5EB1">
        <w:trPr>
          <w:trHeight w:val="690"/>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723F946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C2D9E9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5852" w:type="dxa"/>
            <w:tcBorders>
              <w:top w:val="outset" w:sz="6" w:space="0" w:color="auto"/>
              <w:left w:val="outset" w:sz="6" w:space="0" w:color="auto"/>
              <w:bottom w:val="outset" w:sz="6" w:space="0" w:color="auto"/>
              <w:right w:val="outset" w:sz="6" w:space="0" w:color="auto"/>
            </w:tcBorders>
            <w:vAlign w:val="center"/>
            <w:hideMark/>
          </w:tcPr>
          <w:p w14:paraId="4D2AF3D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生活空間は、本人にわかりやすく構造化された環境*１になっているか。また、障がいの特性に応じ、事業所の設備等は、バリアフリー化や情報伝達等への配慮が適切になされているか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03D9037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3766412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68DE17A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2B3D90F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73EF623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4198D0C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EA017C5"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6B5C4DD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F24173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69A68A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生活空間は、清潔で、心地よく過ごせる環境になっているか。また、子ども達の活動に合わせた空間となっているか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5CAE7F5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2D5782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1127B97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3C034B7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657325B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0D7BBA2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ACFEE0B" w14:textId="77777777" w:rsidTr="008C5EB1">
        <w:trPr>
          <w:tblCellSpacing w:w="15" w:type="dxa"/>
          <w:jc w:val="center"/>
        </w:trPr>
        <w:tc>
          <w:tcPr>
            <w:tcW w:w="1648" w:type="dxa"/>
            <w:vMerge w:val="restart"/>
            <w:tcBorders>
              <w:top w:val="outset" w:sz="6" w:space="0" w:color="auto"/>
              <w:left w:val="outset" w:sz="6" w:space="0" w:color="auto"/>
              <w:bottom w:val="outset" w:sz="6" w:space="0" w:color="auto"/>
              <w:right w:val="outset" w:sz="6" w:space="0" w:color="auto"/>
            </w:tcBorders>
            <w:vAlign w:val="center"/>
            <w:hideMark/>
          </w:tcPr>
          <w:p w14:paraId="3EBCB89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適</w:t>
            </w:r>
            <w:r w:rsidRPr="004E3DF9">
              <w:rPr>
                <w:rFonts w:ascii="ＭＳ Ｐゴシック" w:eastAsia="ＭＳ Ｐゴシック" w:hAnsi="ＭＳ Ｐゴシック" w:cs="ＭＳ Ｐゴシック"/>
                <w:color w:val="000000"/>
                <w:kern w:val="0"/>
                <w:sz w:val="20"/>
                <w:szCs w:val="20"/>
              </w:rPr>
              <w:br/>
              <w:t>切</w:t>
            </w:r>
            <w:r w:rsidRPr="004E3DF9">
              <w:rPr>
                <w:rFonts w:ascii="ＭＳ Ｐゴシック" w:eastAsia="ＭＳ Ｐゴシック" w:hAnsi="ＭＳ Ｐゴシック" w:cs="ＭＳ Ｐゴシック"/>
                <w:color w:val="000000"/>
                <w:kern w:val="0"/>
                <w:sz w:val="20"/>
                <w:szCs w:val="20"/>
              </w:rPr>
              <w:br/>
              <w:t>な</w:t>
            </w:r>
            <w:r w:rsidRPr="004E3DF9">
              <w:rPr>
                <w:rFonts w:ascii="ＭＳ Ｐゴシック" w:eastAsia="ＭＳ Ｐゴシック" w:hAnsi="ＭＳ Ｐゴシック" w:cs="ＭＳ Ｐゴシック"/>
                <w:color w:val="000000"/>
                <w:kern w:val="0"/>
                <w:sz w:val="20"/>
                <w:szCs w:val="20"/>
              </w:rPr>
              <w:br/>
              <w:t>支</w:t>
            </w:r>
            <w:r w:rsidRPr="004E3DF9">
              <w:rPr>
                <w:rFonts w:ascii="ＭＳ Ｐゴシック" w:eastAsia="ＭＳ Ｐゴシック" w:hAnsi="ＭＳ Ｐゴシック" w:cs="ＭＳ Ｐゴシック"/>
                <w:color w:val="000000"/>
                <w:kern w:val="0"/>
                <w:sz w:val="20"/>
                <w:szCs w:val="20"/>
              </w:rPr>
              <w:br/>
              <w:t>援</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提</w:t>
            </w:r>
            <w:r w:rsidRPr="004E3DF9">
              <w:rPr>
                <w:rFonts w:ascii="ＭＳ Ｐゴシック" w:eastAsia="ＭＳ Ｐゴシック" w:hAnsi="ＭＳ Ｐゴシック" w:cs="ＭＳ Ｐゴシック"/>
                <w:color w:val="000000"/>
                <w:kern w:val="0"/>
                <w:sz w:val="20"/>
                <w:szCs w:val="20"/>
              </w:rPr>
              <w:br/>
              <w:t>供</w:t>
            </w:r>
          </w:p>
        </w:tc>
        <w:tc>
          <w:tcPr>
            <w:tcW w:w="537" w:type="dxa"/>
            <w:tcBorders>
              <w:top w:val="outset" w:sz="6" w:space="0" w:color="auto"/>
              <w:left w:val="outset" w:sz="6" w:space="0" w:color="auto"/>
              <w:bottom w:val="outset" w:sz="6" w:space="0" w:color="auto"/>
              <w:right w:val="outset" w:sz="6" w:space="0" w:color="auto"/>
            </w:tcBorders>
            <w:vAlign w:val="center"/>
            <w:hideMark/>
          </w:tcPr>
          <w:p w14:paraId="6902FC8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29FC32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子どもと保護者のニーズや課題が客観的に分析された上で、児童発達支援計画*2が作成されているか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360E9AC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695424B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5C12A1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51CBB8B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0F7959C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3D7634A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D6A1641"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15EC1F5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E7B5CD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5852" w:type="dxa"/>
            <w:tcBorders>
              <w:top w:val="outset" w:sz="6" w:space="0" w:color="auto"/>
              <w:left w:val="outset" w:sz="6" w:space="0" w:color="auto"/>
              <w:bottom w:val="outset" w:sz="6" w:space="0" w:color="auto"/>
              <w:right w:val="outset" w:sz="6" w:space="0" w:color="auto"/>
            </w:tcBorders>
            <w:vAlign w:val="center"/>
            <w:hideMark/>
          </w:tcPr>
          <w:p w14:paraId="7DA5973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54A6330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06FF7F1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12BC358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595E6C8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1675A9B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3AFCC04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0C9DA37"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39E46BA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B025CF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5852" w:type="dxa"/>
            <w:tcBorders>
              <w:top w:val="outset" w:sz="6" w:space="0" w:color="auto"/>
              <w:left w:val="outset" w:sz="6" w:space="0" w:color="auto"/>
              <w:bottom w:val="outset" w:sz="6" w:space="0" w:color="auto"/>
              <w:right w:val="outset" w:sz="6" w:space="0" w:color="auto"/>
            </w:tcBorders>
            <w:vAlign w:val="center"/>
            <w:hideMark/>
          </w:tcPr>
          <w:p w14:paraId="74B5B9F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児童発達支援計画に沿った支援が行われているか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7AABF5B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31FE8EA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0DB36B6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372CBE0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4A835B2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2C4BBE2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AA75313"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0AC57535"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542E243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5852" w:type="dxa"/>
            <w:tcBorders>
              <w:top w:val="outset" w:sz="6" w:space="0" w:color="auto"/>
              <w:left w:val="outset" w:sz="6" w:space="0" w:color="auto"/>
              <w:bottom w:val="outset" w:sz="6" w:space="0" w:color="auto"/>
              <w:right w:val="outset" w:sz="6" w:space="0" w:color="auto"/>
            </w:tcBorders>
            <w:vAlign w:val="center"/>
            <w:hideMark/>
          </w:tcPr>
          <w:p w14:paraId="0930CB3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活動プログラム*3が固定化しないよう工夫されているか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2FEFF5E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23B8CC3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037E85F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27E6FD0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6384A46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72A4784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39E9988" w14:textId="77777777" w:rsidTr="008C5EB1">
        <w:trPr>
          <w:trHeight w:val="795"/>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702ACF8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569314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5852" w:type="dxa"/>
            <w:tcBorders>
              <w:top w:val="outset" w:sz="6" w:space="0" w:color="auto"/>
              <w:left w:val="outset" w:sz="6" w:space="0" w:color="auto"/>
              <w:bottom w:val="outset" w:sz="6" w:space="0" w:color="auto"/>
              <w:right w:val="outset" w:sz="6" w:space="0" w:color="auto"/>
            </w:tcBorders>
            <w:vAlign w:val="center"/>
            <w:hideMark/>
          </w:tcPr>
          <w:p w14:paraId="1F94881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保育所や認定こども園、幼稚園等との交流や、障がいのない子どもと活動する機会があるか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2035107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901" w:type="dxa"/>
            <w:tcBorders>
              <w:top w:val="outset" w:sz="6" w:space="0" w:color="auto"/>
              <w:left w:val="outset" w:sz="6" w:space="0" w:color="auto"/>
              <w:bottom w:val="outset" w:sz="6" w:space="0" w:color="auto"/>
              <w:right w:val="outset" w:sz="6" w:space="0" w:color="auto"/>
            </w:tcBorders>
            <w:vAlign w:val="center"/>
            <w:hideMark/>
          </w:tcPr>
          <w:p w14:paraId="2EC5EE6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7A58270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22DE458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2207" w:type="dxa"/>
            <w:tcBorders>
              <w:top w:val="outset" w:sz="6" w:space="0" w:color="auto"/>
              <w:left w:val="outset" w:sz="6" w:space="0" w:color="auto"/>
              <w:bottom w:val="outset" w:sz="6" w:space="0" w:color="auto"/>
              <w:right w:val="outset" w:sz="6" w:space="0" w:color="auto"/>
            </w:tcBorders>
            <w:vAlign w:val="center"/>
            <w:hideMark/>
          </w:tcPr>
          <w:p w14:paraId="441E545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5A96509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02759F9" w14:textId="77777777" w:rsidTr="008C5EB1">
        <w:trPr>
          <w:tblCellSpacing w:w="15" w:type="dxa"/>
          <w:jc w:val="center"/>
        </w:trPr>
        <w:tc>
          <w:tcPr>
            <w:tcW w:w="1648" w:type="dxa"/>
            <w:vMerge w:val="restart"/>
            <w:tcBorders>
              <w:top w:val="outset" w:sz="6" w:space="0" w:color="auto"/>
              <w:left w:val="outset" w:sz="6" w:space="0" w:color="auto"/>
              <w:bottom w:val="outset" w:sz="6" w:space="0" w:color="auto"/>
              <w:right w:val="outset" w:sz="6" w:space="0" w:color="auto"/>
            </w:tcBorders>
            <w:vAlign w:val="center"/>
            <w:hideMark/>
          </w:tcPr>
          <w:p w14:paraId="0674C6B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へ</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説</w:t>
            </w:r>
            <w:r w:rsidRPr="004E3DF9">
              <w:rPr>
                <w:rFonts w:ascii="ＭＳ Ｐゴシック" w:eastAsia="ＭＳ Ｐゴシック" w:hAnsi="ＭＳ Ｐゴシック" w:cs="ＭＳ Ｐゴシック"/>
                <w:color w:val="000000"/>
                <w:kern w:val="0"/>
                <w:sz w:val="20"/>
                <w:szCs w:val="20"/>
              </w:rPr>
              <w:br/>
              <w:t>明</w:t>
            </w:r>
            <w:r w:rsidRPr="004E3DF9">
              <w:rPr>
                <w:rFonts w:ascii="ＭＳ Ｐゴシック" w:eastAsia="ＭＳ Ｐゴシック" w:hAnsi="ＭＳ Ｐゴシック" w:cs="ＭＳ Ｐゴシック"/>
                <w:color w:val="000000"/>
                <w:kern w:val="0"/>
                <w:sz w:val="20"/>
                <w:szCs w:val="20"/>
              </w:rPr>
              <w:br/>
              <w:t>等</w:t>
            </w:r>
          </w:p>
          <w:p w14:paraId="48F8C2F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0A5D093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10</w:t>
            </w:r>
          </w:p>
        </w:tc>
        <w:tc>
          <w:tcPr>
            <w:tcW w:w="5852" w:type="dxa"/>
            <w:tcBorders>
              <w:top w:val="outset" w:sz="6" w:space="0" w:color="auto"/>
              <w:left w:val="outset" w:sz="6" w:space="0" w:color="auto"/>
              <w:bottom w:val="outset" w:sz="6" w:space="0" w:color="auto"/>
              <w:right w:val="outset" w:sz="6" w:space="0" w:color="auto"/>
            </w:tcBorders>
            <w:vAlign w:val="center"/>
            <w:hideMark/>
          </w:tcPr>
          <w:p w14:paraId="2E37BB1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運営規定、利用者負担等について丁寧な説明がなされたか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2B10D34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3F85D23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0BDE3AC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6781EA5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7E07E3B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0FB7FB1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BA43CA3" w14:textId="77777777" w:rsidTr="008C5EB1">
        <w:trPr>
          <w:trHeight w:val="660"/>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20B37209"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F2A8F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11</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EC364E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児童発達支援ガイドラインの「児童発達支援の提供すべき支援のねらい及び支援内容と、これに基づき作成された「児童発達支援計画」を示しながら支援内容の説明がなされたか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6902A43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2561E76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37F85BE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DEB5B5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591B834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0F87110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2394D01"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76B71AEB"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990A4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12</w:t>
            </w:r>
          </w:p>
        </w:tc>
        <w:tc>
          <w:tcPr>
            <w:tcW w:w="5852" w:type="dxa"/>
            <w:tcBorders>
              <w:top w:val="outset" w:sz="6" w:space="0" w:color="auto"/>
              <w:left w:val="outset" w:sz="6" w:space="0" w:color="auto"/>
              <w:bottom w:val="outset" w:sz="6" w:space="0" w:color="auto"/>
              <w:right w:val="outset" w:sz="6" w:space="0" w:color="auto"/>
            </w:tcBorders>
            <w:vAlign w:val="center"/>
            <w:hideMark/>
          </w:tcPr>
          <w:p w14:paraId="6CF7477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保護者に対して家族支援プログラム（ペアレント・トレーニング*4等）が行われているか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657D500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w:t>
            </w:r>
          </w:p>
        </w:tc>
        <w:tc>
          <w:tcPr>
            <w:tcW w:w="901" w:type="dxa"/>
            <w:tcBorders>
              <w:top w:val="outset" w:sz="6" w:space="0" w:color="auto"/>
              <w:left w:val="outset" w:sz="6" w:space="0" w:color="auto"/>
              <w:bottom w:val="outset" w:sz="6" w:space="0" w:color="auto"/>
              <w:right w:val="outset" w:sz="6" w:space="0" w:color="auto"/>
            </w:tcBorders>
            <w:vAlign w:val="center"/>
            <w:hideMark/>
          </w:tcPr>
          <w:p w14:paraId="13743EE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6D9E621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7025BFF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2207" w:type="dxa"/>
            <w:tcBorders>
              <w:top w:val="outset" w:sz="6" w:space="0" w:color="auto"/>
              <w:left w:val="outset" w:sz="6" w:space="0" w:color="auto"/>
              <w:bottom w:val="outset" w:sz="6" w:space="0" w:color="auto"/>
              <w:right w:val="outset" w:sz="6" w:space="0" w:color="auto"/>
            </w:tcBorders>
            <w:vAlign w:val="center"/>
            <w:hideMark/>
          </w:tcPr>
          <w:p w14:paraId="7342DFD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7931F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3C9C405A" w14:textId="77777777" w:rsidTr="008C5EB1">
        <w:trPr>
          <w:trHeight w:val="645"/>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3B4BE74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9F5107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13</w:t>
            </w:r>
          </w:p>
        </w:tc>
        <w:tc>
          <w:tcPr>
            <w:tcW w:w="5852" w:type="dxa"/>
            <w:tcBorders>
              <w:top w:val="outset" w:sz="6" w:space="0" w:color="auto"/>
              <w:left w:val="outset" w:sz="6" w:space="0" w:color="auto"/>
              <w:bottom w:val="outset" w:sz="6" w:space="0" w:color="auto"/>
              <w:right w:val="outset" w:sz="6" w:space="0" w:color="auto"/>
            </w:tcBorders>
            <w:vAlign w:val="center"/>
            <w:hideMark/>
          </w:tcPr>
          <w:p w14:paraId="7985BED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日頃から子どもの状況を保護者と伝え合い、子どもの健康や発達の状況、課題について共通理解ができているか </w:t>
            </w:r>
          </w:p>
        </w:tc>
        <w:tc>
          <w:tcPr>
            <w:tcW w:w="544" w:type="dxa"/>
            <w:tcBorders>
              <w:top w:val="outset" w:sz="6" w:space="0" w:color="auto"/>
              <w:left w:val="outset" w:sz="6" w:space="0" w:color="auto"/>
              <w:bottom w:val="outset" w:sz="6" w:space="0" w:color="auto"/>
              <w:right w:val="outset" w:sz="6" w:space="0" w:color="auto"/>
            </w:tcBorders>
            <w:vAlign w:val="center"/>
            <w:hideMark/>
          </w:tcPr>
          <w:p w14:paraId="1AF6D92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0AF59D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0B96436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1EA3A34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06BC8A4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0A10ABD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1D584BE"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515D84D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BBE75F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14</w:t>
            </w:r>
          </w:p>
        </w:tc>
        <w:tc>
          <w:tcPr>
            <w:tcW w:w="5852" w:type="dxa"/>
            <w:tcBorders>
              <w:top w:val="outset" w:sz="6" w:space="0" w:color="auto"/>
              <w:left w:val="outset" w:sz="6" w:space="0" w:color="auto"/>
              <w:bottom w:val="outset" w:sz="6" w:space="0" w:color="auto"/>
              <w:right w:val="outset" w:sz="6" w:space="0" w:color="auto"/>
            </w:tcBorders>
            <w:vAlign w:val="center"/>
            <w:hideMark/>
          </w:tcPr>
          <w:p w14:paraId="24C0453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定期的に、保護者に対して面談や、育児に関する助言等の支援が行われているか </w:t>
            </w:r>
          </w:p>
        </w:tc>
        <w:tc>
          <w:tcPr>
            <w:tcW w:w="544" w:type="dxa"/>
            <w:tcBorders>
              <w:top w:val="outset" w:sz="6" w:space="0" w:color="auto"/>
              <w:left w:val="outset" w:sz="6" w:space="0" w:color="auto"/>
              <w:bottom w:val="outset" w:sz="6" w:space="0" w:color="auto"/>
              <w:right w:val="outset" w:sz="6" w:space="0" w:color="auto"/>
            </w:tcBorders>
            <w:vAlign w:val="center"/>
            <w:hideMark/>
          </w:tcPr>
          <w:p w14:paraId="7F2D446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06A6C87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47653FF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1254C70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5964CDA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0B33808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75EEA9D5"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0752497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AD9F96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15</w:t>
            </w:r>
          </w:p>
        </w:tc>
        <w:tc>
          <w:tcPr>
            <w:tcW w:w="5852" w:type="dxa"/>
            <w:tcBorders>
              <w:top w:val="outset" w:sz="6" w:space="0" w:color="auto"/>
              <w:left w:val="outset" w:sz="6" w:space="0" w:color="auto"/>
              <w:bottom w:val="outset" w:sz="6" w:space="0" w:color="auto"/>
              <w:right w:val="outset" w:sz="6" w:space="0" w:color="auto"/>
            </w:tcBorders>
            <w:vAlign w:val="center"/>
            <w:hideMark/>
          </w:tcPr>
          <w:p w14:paraId="1742D39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父母の会の活動の支援や、保護者会等の開催等により保護者同士の連携が支援されているか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79BB3D0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1F2086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3DC3017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7D1C88F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4ABFA8A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35B4D8D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8F67165"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5FF63D6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049E56F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16</w:t>
            </w:r>
          </w:p>
        </w:tc>
        <w:tc>
          <w:tcPr>
            <w:tcW w:w="5852" w:type="dxa"/>
            <w:tcBorders>
              <w:top w:val="outset" w:sz="6" w:space="0" w:color="auto"/>
              <w:left w:val="outset" w:sz="6" w:space="0" w:color="auto"/>
              <w:bottom w:val="outset" w:sz="6" w:space="0" w:color="auto"/>
              <w:right w:val="outset" w:sz="6" w:space="0" w:color="auto"/>
            </w:tcBorders>
            <w:vAlign w:val="center"/>
            <w:hideMark/>
          </w:tcPr>
          <w:p w14:paraId="497BCEB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子どもや保護者からの相談や申入れについて、対応の体制が整備されているとともに、子どもや保護者に周知・説明され、相談や申入れをした際に迅速かつ適切に対応されているか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2DB66C7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4A6CFD1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5235EA4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7969122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4EEA987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18E80AE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48F588A"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4168FBB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738E8FD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17</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F3254C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子どもや保護者との意思の疎通や情報伝達のための配慮がなされているか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08EB060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3B52E2B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75CFFB0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6DDAA4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40DB7B3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3F135AC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0D75D2F6"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6A449FD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65B3EE2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18</w:t>
            </w:r>
          </w:p>
        </w:tc>
        <w:tc>
          <w:tcPr>
            <w:tcW w:w="5852" w:type="dxa"/>
            <w:tcBorders>
              <w:top w:val="outset" w:sz="6" w:space="0" w:color="auto"/>
              <w:left w:val="outset" w:sz="6" w:space="0" w:color="auto"/>
              <w:bottom w:val="outset" w:sz="6" w:space="0" w:color="auto"/>
              <w:right w:val="outset" w:sz="6" w:space="0" w:color="auto"/>
            </w:tcBorders>
            <w:vAlign w:val="center"/>
            <w:hideMark/>
          </w:tcPr>
          <w:p w14:paraId="42C4A7E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定期的に会報やホームページ等で、活動概要や行事予定、連絡体制等の情報や業務に関する自己評価の結果を子どもや保護者に対して発信されているか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0D6A69A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901" w:type="dxa"/>
            <w:tcBorders>
              <w:top w:val="outset" w:sz="6" w:space="0" w:color="auto"/>
              <w:left w:val="outset" w:sz="6" w:space="0" w:color="auto"/>
              <w:bottom w:val="outset" w:sz="6" w:space="0" w:color="auto"/>
              <w:right w:val="outset" w:sz="6" w:space="0" w:color="auto"/>
            </w:tcBorders>
            <w:vAlign w:val="center"/>
            <w:hideMark/>
          </w:tcPr>
          <w:p w14:paraId="466383C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72C45DC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724DD93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2207" w:type="dxa"/>
            <w:tcBorders>
              <w:top w:val="outset" w:sz="6" w:space="0" w:color="auto"/>
              <w:left w:val="outset" w:sz="6" w:space="0" w:color="auto"/>
              <w:bottom w:val="outset" w:sz="6" w:space="0" w:color="auto"/>
              <w:right w:val="outset" w:sz="6" w:space="0" w:color="auto"/>
            </w:tcBorders>
            <w:vAlign w:val="center"/>
            <w:hideMark/>
          </w:tcPr>
          <w:p w14:paraId="2F92984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25E997E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10B043FE" w14:textId="77777777" w:rsidTr="008C5EB1">
        <w:trPr>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7C2AF0DE"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16677C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1９</w:t>
            </w:r>
          </w:p>
        </w:tc>
        <w:tc>
          <w:tcPr>
            <w:tcW w:w="5852" w:type="dxa"/>
            <w:tcBorders>
              <w:top w:val="outset" w:sz="6" w:space="0" w:color="auto"/>
              <w:left w:val="outset" w:sz="6" w:space="0" w:color="auto"/>
              <w:bottom w:val="outset" w:sz="6" w:space="0" w:color="auto"/>
              <w:right w:val="outset" w:sz="6" w:space="0" w:color="auto"/>
            </w:tcBorders>
            <w:vAlign w:val="center"/>
            <w:hideMark/>
          </w:tcPr>
          <w:p w14:paraId="1B11745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個人情報の取り扱いに十分注意されているか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07A85D7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6115378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0600057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9DE94C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7AFD608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56C8ED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4A114E7" w14:textId="77777777" w:rsidTr="008C5EB1">
        <w:trPr>
          <w:tblCellSpacing w:w="15" w:type="dxa"/>
          <w:jc w:val="center"/>
        </w:trPr>
        <w:tc>
          <w:tcPr>
            <w:tcW w:w="1648" w:type="dxa"/>
            <w:vMerge w:val="restart"/>
            <w:tcBorders>
              <w:top w:val="outset" w:sz="6" w:space="0" w:color="auto"/>
              <w:left w:val="outset" w:sz="6" w:space="0" w:color="auto"/>
              <w:bottom w:val="outset" w:sz="6" w:space="0" w:color="auto"/>
              <w:right w:val="outset" w:sz="6" w:space="0" w:color="auto"/>
            </w:tcBorders>
            <w:vAlign w:val="center"/>
            <w:hideMark/>
          </w:tcPr>
          <w:p w14:paraId="552D2D1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w:t>
            </w:r>
            <w:r w:rsidRPr="004E3DF9">
              <w:rPr>
                <w:rFonts w:ascii="ＭＳ Ｐゴシック" w:eastAsia="ＭＳ Ｐゴシック" w:hAnsi="ＭＳ Ｐゴシック" w:cs="ＭＳ Ｐゴシック"/>
                <w:color w:val="000000"/>
                <w:kern w:val="0"/>
                <w:sz w:val="20"/>
                <w:szCs w:val="20"/>
              </w:rPr>
              <w:br/>
              <w:t>常</w:t>
            </w:r>
            <w:r w:rsidRPr="004E3DF9">
              <w:rPr>
                <w:rFonts w:ascii="ＭＳ Ｐゴシック" w:eastAsia="ＭＳ Ｐゴシック" w:hAnsi="ＭＳ Ｐゴシック" w:cs="ＭＳ Ｐゴシック"/>
                <w:color w:val="000000"/>
                <w:kern w:val="0"/>
                <w:sz w:val="20"/>
                <w:szCs w:val="20"/>
              </w:rPr>
              <w:br/>
              <w:t>時</w:t>
            </w:r>
            <w:r w:rsidRPr="004E3DF9">
              <w:rPr>
                <w:rFonts w:ascii="ＭＳ Ｐゴシック" w:eastAsia="ＭＳ Ｐゴシック" w:hAnsi="ＭＳ Ｐゴシック" w:cs="ＭＳ Ｐゴシック"/>
                <w:color w:val="000000"/>
                <w:kern w:val="0"/>
                <w:sz w:val="20"/>
                <w:szCs w:val="20"/>
              </w:rPr>
              <w:br/>
              <w:t>等</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対</w:t>
            </w:r>
            <w:r w:rsidRPr="004E3DF9">
              <w:rPr>
                <w:rFonts w:ascii="ＭＳ Ｐゴシック" w:eastAsia="ＭＳ Ｐゴシック" w:hAnsi="ＭＳ Ｐゴシック" w:cs="ＭＳ Ｐゴシック"/>
                <w:color w:val="000000"/>
                <w:kern w:val="0"/>
                <w:sz w:val="20"/>
                <w:szCs w:val="20"/>
              </w:rPr>
              <w:br/>
              <w:t>応</w:t>
            </w:r>
          </w:p>
        </w:tc>
        <w:tc>
          <w:tcPr>
            <w:tcW w:w="537" w:type="dxa"/>
            <w:tcBorders>
              <w:top w:val="outset" w:sz="6" w:space="0" w:color="auto"/>
              <w:left w:val="outset" w:sz="6" w:space="0" w:color="auto"/>
              <w:bottom w:val="outset" w:sz="6" w:space="0" w:color="auto"/>
              <w:right w:val="outset" w:sz="6" w:space="0" w:color="auto"/>
            </w:tcBorders>
            <w:vAlign w:val="center"/>
            <w:hideMark/>
          </w:tcPr>
          <w:p w14:paraId="412849B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20</w:t>
            </w:r>
          </w:p>
        </w:tc>
        <w:tc>
          <w:tcPr>
            <w:tcW w:w="5852" w:type="dxa"/>
            <w:tcBorders>
              <w:top w:val="outset" w:sz="6" w:space="0" w:color="auto"/>
              <w:left w:val="outset" w:sz="6" w:space="0" w:color="auto"/>
              <w:bottom w:val="outset" w:sz="6" w:space="0" w:color="auto"/>
              <w:right w:val="outset" w:sz="6" w:space="0" w:color="auto"/>
            </w:tcBorders>
            <w:vAlign w:val="center"/>
            <w:hideMark/>
          </w:tcPr>
          <w:p w14:paraId="41A1A4D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緊急時対応マニュアル、防犯マニュアル、感染症対応マニュアルを策定し、保護者に周知・説明されているか。また、発生を想定した訓練が実施されているか。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713D830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901" w:type="dxa"/>
            <w:tcBorders>
              <w:top w:val="outset" w:sz="6" w:space="0" w:color="auto"/>
              <w:left w:val="outset" w:sz="6" w:space="0" w:color="auto"/>
              <w:bottom w:val="outset" w:sz="6" w:space="0" w:color="auto"/>
              <w:right w:val="outset" w:sz="6" w:space="0" w:color="auto"/>
            </w:tcBorders>
            <w:vAlign w:val="center"/>
            <w:hideMark/>
          </w:tcPr>
          <w:p w14:paraId="5FD882D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808" w:type="dxa"/>
            <w:tcBorders>
              <w:top w:val="outset" w:sz="6" w:space="0" w:color="auto"/>
              <w:left w:val="outset" w:sz="6" w:space="0" w:color="auto"/>
              <w:bottom w:val="outset" w:sz="6" w:space="0" w:color="auto"/>
              <w:right w:val="outset" w:sz="6" w:space="0" w:color="auto"/>
            </w:tcBorders>
            <w:vAlign w:val="center"/>
            <w:hideMark/>
          </w:tcPr>
          <w:p w14:paraId="1020C0D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53928AD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3</w:t>
            </w:r>
          </w:p>
        </w:tc>
        <w:tc>
          <w:tcPr>
            <w:tcW w:w="2207" w:type="dxa"/>
            <w:tcBorders>
              <w:top w:val="outset" w:sz="6" w:space="0" w:color="auto"/>
              <w:left w:val="outset" w:sz="6" w:space="0" w:color="auto"/>
              <w:bottom w:val="outset" w:sz="6" w:space="0" w:color="auto"/>
              <w:right w:val="outset" w:sz="6" w:space="0" w:color="auto"/>
            </w:tcBorders>
            <w:vAlign w:val="center"/>
            <w:hideMark/>
          </w:tcPr>
          <w:p w14:paraId="37E51D5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BA283A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52FFE492" w14:textId="77777777" w:rsidTr="008C5EB1">
        <w:trPr>
          <w:trHeight w:val="420"/>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42ABB22B"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4FDEE3B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21</w:t>
            </w:r>
          </w:p>
        </w:tc>
        <w:tc>
          <w:tcPr>
            <w:tcW w:w="5852" w:type="dxa"/>
            <w:tcBorders>
              <w:top w:val="outset" w:sz="6" w:space="0" w:color="auto"/>
              <w:left w:val="outset" w:sz="6" w:space="0" w:color="auto"/>
              <w:bottom w:val="outset" w:sz="6" w:space="0" w:color="auto"/>
              <w:right w:val="outset" w:sz="6" w:space="0" w:color="auto"/>
            </w:tcBorders>
            <w:vAlign w:val="center"/>
            <w:hideMark/>
          </w:tcPr>
          <w:p w14:paraId="34D2403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非常災害の発生に備え、定期的に避難、救出、その他必要な訓練が行われているか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00F55C7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901" w:type="dxa"/>
            <w:tcBorders>
              <w:top w:val="outset" w:sz="6" w:space="0" w:color="auto"/>
              <w:left w:val="outset" w:sz="6" w:space="0" w:color="auto"/>
              <w:bottom w:val="outset" w:sz="6" w:space="0" w:color="auto"/>
              <w:right w:val="outset" w:sz="6" w:space="0" w:color="auto"/>
            </w:tcBorders>
            <w:vAlign w:val="center"/>
            <w:hideMark/>
          </w:tcPr>
          <w:p w14:paraId="5FE7F6D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808" w:type="dxa"/>
            <w:tcBorders>
              <w:top w:val="outset" w:sz="6" w:space="0" w:color="auto"/>
              <w:left w:val="outset" w:sz="6" w:space="0" w:color="auto"/>
              <w:bottom w:val="outset" w:sz="6" w:space="0" w:color="auto"/>
              <w:right w:val="outset" w:sz="6" w:space="0" w:color="auto"/>
            </w:tcBorders>
            <w:vAlign w:val="center"/>
            <w:hideMark/>
          </w:tcPr>
          <w:p w14:paraId="60F5CB9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508FF5E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3</w:t>
            </w:r>
          </w:p>
        </w:tc>
        <w:tc>
          <w:tcPr>
            <w:tcW w:w="2207" w:type="dxa"/>
            <w:tcBorders>
              <w:top w:val="outset" w:sz="6" w:space="0" w:color="auto"/>
              <w:left w:val="outset" w:sz="6" w:space="0" w:color="auto"/>
              <w:bottom w:val="outset" w:sz="6" w:space="0" w:color="auto"/>
              <w:right w:val="outset" w:sz="6" w:space="0" w:color="auto"/>
            </w:tcBorders>
            <w:vAlign w:val="center"/>
            <w:hideMark/>
          </w:tcPr>
          <w:p w14:paraId="3DD8C86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408BEC9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4E86BB63" w14:textId="77777777" w:rsidTr="008C5EB1">
        <w:trPr>
          <w:trHeight w:val="285"/>
          <w:tblCellSpacing w:w="15" w:type="dxa"/>
          <w:jc w:val="center"/>
        </w:trPr>
        <w:tc>
          <w:tcPr>
            <w:tcW w:w="1648" w:type="dxa"/>
            <w:vMerge w:val="restart"/>
            <w:tcBorders>
              <w:top w:val="outset" w:sz="6" w:space="0" w:color="auto"/>
              <w:left w:val="outset" w:sz="6" w:space="0" w:color="auto"/>
              <w:bottom w:val="outset" w:sz="6" w:space="0" w:color="auto"/>
              <w:right w:val="outset" w:sz="6" w:space="0" w:color="auto"/>
            </w:tcBorders>
            <w:vAlign w:val="center"/>
            <w:hideMark/>
          </w:tcPr>
          <w:p w14:paraId="3DF0AA1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満</w:t>
            </w:r>
            <w:r w:rsidRPr="004E3DF9">
              <w:rPr>
                <w:rFonts w:ascii="ＭＳ Ｐゴシック" w:eastAsia="ＭＳ Ｐゴシック" w:hAnsi="ＭＳ Ｐゴシック" w:cs="ＭＳ Ｐゴシック"/>
                <w:color w:val="000000"/>
                <w:kern w:val="0"/>
                <w:sz w:val="20"/>
                <w:szCs w:val="20"/>
              </w:rPr>
              <w:br/>
              <w:t>足</w:t>
            </w:r>
            <w:r w:rsidRPr="004E3DF9">
              <w:rPr>
                <w:rFonts w:ascii="ＭＳ Ｐゴシック" w:eastAsia="ＭＳ Ｐゴシック" w:hAnsi="ＭＳ Ｐゴシック" w:cs="ＭＳ Ｐゴシック"/>
                <w:color w:val="000000"/>
                <w:kern w:val="0"/>
                <w:sz w:val="20"/>
                <w:szCs w:val="20"/>
              </w:rPr>
              <w:br/>
              <w:t>度</w:t>
            </w:r>
          </w:p>
        </w:tc>
        <w:tc>
          <w:tcPr>
            <w:tcW w:w="537" w:type="dxa"/>
            <w:tcBorders>
              <w:top w:val="outset" w:sz="6" w:space="0" w:color="auto"/>
              <w:left w:val="outset" w:sz="6" w:space="0" w:color="auto"/>
              <w:bottom w:val="outset" w:sz="6" w:space="0" w:color="auto"/>
              <w:right w:val="outset" w:sz="6" w:space="0" w:color="auto"/>
            </w:tcBorders>
            <w:vAlign w:val="center"/>
            <w:hideMark/>
          </w:tcPr>
          <w:p w14:paraId="54B9907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２２</w:t>
            </w:r>
          </w:p>
        </w:tc>
        <w:tc>
          <w:tcPr>
            <w:tcW w:w="5852" w:type="dxa"/>
            <w:tcBorders>
              <w:top w:val="outset" w:sz="6" w:space="0" w:color="auto"/>
              <w:left w:val="outset" w:sz="6" w:space="0" w:color="auto"/>
              <w:bottom w:val="outset" w:sz="6" w:space="0" w:color="auto"/>
              <w:right w:val="outset" w:sz="6" w:space="0" w:color="auto"/>
            </w:tcBorders>
            <w:vAlign w:val="center"/>
            <w:hideMark/>
          </w:tcPr>
          <w:p w14:paraId="6DE7FED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子どもは通所を楽しみにしているか </w:t>
            </w:r>
          </w:p>
        </w:tc>
        <w:tc>
          <w:tcPr>
            <w:tcW w:w="544" w:type="dxa"/>
            <w:tcBorders>
              <w:top w:val="outset" w:sz="6" w:space="0" w:color="auto"/>
              <w:left w:val="outset" w:sz="6" w:space="0" w:color="auto"/>
              <w:bottom w:val="outset" w:sz="6" w:space="0" w:color="auto"/>
              <w:right w:val="outset" w:sz="6" w:space="0" w:color="auto"/>
            </w:tcBorders>
            <w:vAlign w:val="center"/>
            <w:hideMark/>
          </w:tcPr>
          <w:p w14:paraId="7828879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45E6DE6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44EF364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28028E0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0510420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1274" w:type="dxa"/>
            <w:tcBorders>
              <w:top w:val="outset" w:sz="6" w:space="0" w:color="auto"/>
              <w:left w:val="outset" w:sz="6" w:space="0" w:color="auto"/>
              <w:bottom w:val="outset" w:sz="6" w:space="0" w:color="auto"/>
              <w:right w:val="outset" w:sz="6" w:space="0" w:color="auto"/>
            </w:tcBorders>
            <w:vAlign w:val="center"/>
            <w:hideMark/>
          </w:tcPr>
          <w:p w14:paraId="5BC2781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2CE7E322" w14:textId="77777777" w:rsidTr="008C5EB1">
        <w:trPr>
          <w:trHeight w:val="210"/>
          <w:tblCellSpacing w:w="15" w:type="dxa"/>
          <w:jc w:val="center"/>
        </w:trPr>
        <w:tc>
          <w:tcPr>
            <w:tcW w:w="1648" w:type="dxa"/>
            <w:vMerge/>
            <w:tcBorders>
              <w:top w:val="outset" w:sz="6" w:space="0" w:color="auto"/>
              <w:left w:val="outset" w:sz="6" w:space="0" w:color="auto"/>
              <w:bottom w:val="outset" w:sz="6" w:space="0" w:color="auto"/>
              <w:right w:val="outset" w:sz="6" w:space="0" w:color="auto"/>
            </w:tcBorders>
            <w:vAlign w:val="center"/>
            <w:hideMark/>
          </w:tcPr>
          <w:p w14:paraId="21CFB06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537" w:type="dxa"/>
            <w:tcBorders>
              <w:top w:val="outset" w:sz="6" w:space="0" w:color="auto"/>
              <w:left w:val="outset" w:sz="6" w:space="0" w:color="auto"/>
              <w:bottom w:val="outset" w:sz="6" w:space="0" w:color="auto"/>
              <w:right w:val="outset" w:sz="6" w:space="0" w:color="auto"/>
            </w:tcBorders>
            <w:vAlign w:val="center"/>
            <w:hideMark/>
          </w:tcPr>
          <w:p w14:paraId="37AF98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２３</w:t>
            </w:r>
          </w:p>
        </w:tc>
        <w:tc>
          <w:tcPr>
            <w:tcW w:w="5852" w:type="dxa"/>
            <w:tcBorders>
              <w:top w:val="outset" w:sz="6" w:space="0" w:color="auto"/>
              <w:left w:val="outset" w:sz="6" w:space="0" w:color="auto"/>
              <w:bottom w:val="outset" w:sz="6" w:space="0" w:color="auto"/>
              <w:right w:val="outset" w:sz="6" w:space="0" w:color="auto"/>
            </w:tcBorders>
            <w:vAlign w:val="center"/>
            <w:hideMark/>
          </w:tcPr>
          <w:p w14:paraId="666B86E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事業所の支援に満足しているか</w:t>
            </w:r>
          </w:p>
        </w:tc>
        <w:tc>
          <w:tcPr>
            <w:tcW w:w="544" w:type="dxa"/>
            <w:tcBorders>
              <w:top w:val="outset" w:sz="6" w:space="0" w:color="auto"/>
              <w:left w:val="outset" w:sz="6" w:space="0" w:color="auto"/>
              <w:bottom w:val="outset" w:sz="6" w:space="0" w:color="auto"/>
              <w:right w:val="outset" w:sz="6" w:space="0" w:color="auto"/>
            </w:tcBorders>
            <w:vAlign w:val="center"/>
            <w:hideMark/>
          </w:tcPr>
          <w:p w14:paraId="4623E54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901" w:type="dxa"/>
            <w:tcBorders>
              <w:top w:val="outset" w:sz="6" w:space="0" w:color="auto"/>
              <w:left w:val="outset" w:sz="6" w:space="0" w:color="auto"/>
              <w:bottom w:val="outset" w:sz="6" w:space="0" w:color="auto"/>
              <w:right w:val="outset" w:sz="6" w:space="0" w:color="auto"/>
            </w:tcBorders>
            <w:vAlign w:val="center"/>
            <w:hideMark/>
          </w:tcPr>
          <w:p w14:paraId="6A1F8A9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08" w:type="dxa"/>
            <w:tcBorders>
              <w:top w:val="outset" w:sz="6" w:space="0" w:color="auto"/>
              <w:left w:val="outset" w:sz="6" w:space="0" w:color="auto"/>
              <w:bottom w:val="outset" w:sz="6" w:space="0" w:color="auto"/>
              <w:right w:val="outset" w:sz="6" w:space="0" w:color="auto"/>
            </w:tcBorders>
            <w:vAlign w:val="center"/>
            <w:hideMark/>
          </w:tcPr>
          <w:p w14:paraId="5714ACB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839" w:type="dxa"/>
            <w:tcBorders>
              <w:top w:val="outset" w:sz="6" w:space="0" w:color="auto"/>
              <w:left w:val="outset" w:sz="6" w:space="0" w:color="auto"/>
              <w:bottom w:val="outset" w:sz="6" w:space="0" w:color="auto"/>
              <w:right w:val="outset" w:sz="6" w:space="0" w:color="auto"/>
            </w:tcBorders>
            <w:vAlign w:val="center"/>
            <w:hideMark/>
          </w:tcPr>
          <w:p w14:paraId="4F334EA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07" w:type="dxa"/>
            <w:tcBorders>
              <w:top w:val="outset" w:sz="6" w:space="0" w:color="auto"/>
              <w:left w:val="outset" w:sz="6" w:space="0" w:color="auto"/>
              <w:bottom w:val="outset" w:sz="6" w:space="0" w:color="auto"/>
              <w:right w:val="outset" w:sz="6" w:space="0" w:color="auto"/>
            </w:tcBorders>
            <w:vAlign w:val="center"/>
            <w:hideMark/>
          </w:tcPr>
          <w:p w14:paraId="7E5D833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親子企画や子どもがしたいことを聞いて実行していることがうれしい</w:t>
            </w:r>
          </w:p>
        </w:tc>
        <w:tc>
          <w:tcPr>
            <w:tcW w:w="1274" w:type="dxa"/>
            <w:tcBorders>
              <w:top w:val="outset" w:sz="6" w:space="0" w:color="auto"/>
              <w:left w:val="outset" w:sz="6" w:space="0" w:color="auto"/>
              <w:bottom w:val="outset" w:sz="6" w:space="0" w:color="auto"/>
              <w:right w:val="outset" w:sz="6" w:space="0" w:color="auto"/>
            </w:tcBorders>
            <w:vAlign w:val="center"/>
            <w:hideMark/>
          </w:tcPr>
          <w:p w14:paraId="6480667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bl>
    <w:p w14:paraId="57016B8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6C866A7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7BAF23F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90347D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参考様式A4（自己評価等関係）</w:t>
      </w:r>
    </w:p>
    <w:p w14:paraId="5DE7FB3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保護者等からの放課後等デイサービス事業所評価表の集計結果（公表）</w:t>
      </w:r>
    </w:p>
    <w:p w14:paraId="279D4D5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 xml:space="preserve">　公表：　令和　２　年　２　月　５　　日</w:t>
      </w:r>
    </w:p>
    <w:p w14:paraId="58ACCCB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事業所名　　：　ニッシ</w:t>
      </w:r>
      <w:r w:rsidRPr="004E3DF9">
        <w:rPr>
          <w:rFonts w:ascii="飴鞭ゴシック等幅-01" w:eastAsia="飴鞭ゴシック等幅-01" w:hAnsi="ＭＳ Ｐゴシック" w:cs="ＭＳ Ｐゴシック"/>
          <w:color w:val="000000"/>
          <w:kern w:val="0"/>
          <w:sz w:val="20"/>
          <w:szCs w:val="20"/>
        </w:rPr>
        <w:t xml:space="preserve">　　　　　　　　　　　　　　　　　</w:t>
      </w:r>
      <w:r w:rsidRPr="004E3DF9">
        <w:rPr>
          <w:rFonts w:ascii="飴鞭ゴシック等幅-01" w:eastAsia="飴鞭ゴシック等幅-01" w:hAnsi="ＭＳ Ｐゴシック" w:cs="ＭＳ Ｐゴシック"/>
          <w:color w:val="000000"/>
          <w:kern w:val="0"/>
          <w:sz w:val="20"/>
          <w:szCs w:val="20"/>
          <w:u w:val="single"/>
        </w:rPr>
        <w:t>保護者等数（児童数）　17　　回収数　　9　　割合　　52　　％</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7"/>
        <w:gridCol w:w="702"/>
        <w:gridCol w:w="5386"/>
        <w:gridCol w:w="1134"/>
        <w:gridCol w:w="1559"/>
        <w:gridCol w:w="709"/>
        <w:gridCol w:w="567"/>
        <w:gridCol w:w="709"/>
        <w:gridCol w:w="2268"/>
      </w:tblGrid>
      <w:tr w:rsidR="008C5EB1" w:rsidRPr="004E3DF9" w14:paraId="6BD85B65" w14:textId="77777777" w:rsidTr="008C5EB1">
        <w:trPr>
          <w:tblCellSpacing w:w="15" w:type="dxa"/>
          <w:jc w:val="center"/>
        </w:trPr>
        <w:tc>
          <w:tcPr>
            <w:tcW w:w="2074" w:type="dxa"/>
            <w:gridSpan w:val="2"/>
            <w:tcBorders>
              <w:top w:val="outset" w:sz="6" w:space="0" w:color="auto"/>
              <w:left w:val="outset" w:sz="6" w:space="0" w:color="auto"/>
              <w:bottom w:val="outset" w:sz="6" w:space="0" w:color="auto"/>
              <w:right w:val="outset" w:sz="6" w:space="0" w:color="auto"/>
            </w:tcBorders>
            <w:vAlign w:val="center"/>
            <w:hideMark/>
          </w:tcPr>
          <w:p w14:paraId="78362E3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lastRenderedPageBreak/>
              <w:t> </w:t>
            </w:r>
          </w:p>
        </w:tc>
        <w:tc>
          <w:tcPr>
            <w:tcW w:w="5356" w:type="dxa"/>
            <w:tcBorders>
              <w:top w:val="outset" w:sz="6" w:space="0" w:color="auto"/>
              <w:left w:val="outset" w:sz="6" w:space="0" w:color="auto"/>
              <w:bottom w:val="outset" w:sz="6" w:space="0" w:color="auto"/>
              <w:right w:val="outset" w:sz="6" w:space="0" w:color="auto"/>
            </w:tcBorders>
            <w:vAlign w:val="center"/>
            <w:hideMark/>
          </w:tcPr>
          <w:p w14:paraId="5198EF5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チェック項目</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22CF5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はい</w:t>
            </w:r>
          </w:p>
        </w:tc>
        <w:tc>
          <w:tcPr>
            <w:tcW w:w="1529" w:type="dxa"/>
            <w:tcBorders>
              <w:top w:val="outset" w:sz="6" w:space="0" w:color="auto"/>
              <w:left w:val="outset" w:sz="6" w:space="0" w:color="auto"/>
              <w:bottom w:val="outset" w:sz="6" w:space="0" w:color="auto"/>
              <w:right w:val="outset" w:sz="6" w:space="0" w:color="auto"/>
            </w:tcBorders>
            <w:vAlign w:val="center"/>
            <w:hideMark/>
          </w:tcPr>
          <w:p w14:paraId="19785A2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どちらとも</w:t>
            </w:r>
            <w:r w:rsidRPr="004E3DF9">
              <w:rPr>
                <w:rFonts w:ascii="ＭＳ Ｐゴシック" w:eastAsia="ＭＳ Ｐゴシック" w:hAnsi="ＭＳ Ｐゴシック" w:cs="ＭＳ Ｐゴシック"/>
                <w:color w:val="000000"/>
                <w:kern w:val="0"/>
                <w:sz w:val="20"/>
                <w:szCs w:val="20"/>
              </w:rPr>
              <w:br/>
              <w:t>いえない</w:t>
            </w:r>
          </w:p>
        </w:tc>
        <w:tc>
          <w:tcPr>
            <w:tcW w:w="679" w:type="dxa"/>
            <w:tcBorders>
              <w:top w:val="outset" w:sz="6" w:space="0" w:color="auto"/>
              <w:left w:val="outset" w:sz="6" w:space="0" w:color="auto"/>
              <w:bottom w:val="outset" w:sz="6" w:space="0" w:color="auto"/>
              <w:right w:val="outset" w:sz="6" w:space="0" w:color="auto"/>
            </w:tcBorders>
            <w:vAlign w:val="center"/>
            <w:hideMark/>
          </w:tcPr>
          <w:p w14:paraId="39274A3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いいえ</w:t>
            </w:r>
          </w:p>
        </w:tc>
        <w:tc>
          <w:tcPr>
            <w:tcW w:w="537" w:type="dxa"/>
            <w:tcBorders>
              <w:top w:val="outset" w:sz="6" w:space="0" w:color="auto"/>
              <w:left w:val="outset" w:sz="6" w:space="0" w:color="auto"/>
              <w:bottom w:val="outset" w:sz="6" w:space="0" w:color="auto"/>
              <w:right w:val="outset" w:sz="6" w:space="0" w:color="auto"/>
            </w:tcBorders>
            <w:vAlign w:val="center"/>
            <w:hideMark/>
          </w:tcPr>
          <w:p w14:paraId="33579EE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分からない</w:t>
            </w:r>
          </w:p>
        </w:tc>
        <w:tc>
          <w:tcPr>
            <w:tcW w:w="679" w:type="dxa"/>
            <w:tcBorders>
              <w:top w:val="outset" w:sz="6" w:space="0" w:color="auto"/>
              <w:left w:val="outset" w:sz="6" w:space="0" w:color="auto"/>
              <w:bottom w:val="outset" w:sz="6" w:space="0" w:color="auto"/>
              <w:right w:val="outset" w:sz="6" w:space="0" w:color="auto"/>
            </w:tcBorders>
            <w:vAlign w:val="center"/>
            <w:hideMark/>
          </w:tcPr>
          <w:p w14:paraId="4377420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ご意見</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12DF9E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ご意見を踏まえた対応</w:t>
            </w:r>
          </w:p>
        </w:tc>
      </w:tr>
      <w:tr w:rsidR="008C5EB1" w:rsidRPr="004E3DF9" w14:paraId="584D588C" w14:textId="77777777" w:rsidTr="008C5EB1">
        <w:trPr>
          <w:trHeight w:val="660"/>
          <w:tblCellSpacing w:w="15" w:type="dxa"/>
          <w:jc w:val="center"/>
        </w:trPr>
        <w:tc>
          <w:tcPr>
            <w:tcW w:w="1372" w:type="dxa"/>
            <w:vMerge w:val="restart"/>
            <w:tcBorders>
              <w:top w:val="outset" w:sz="6" w:space="0" w:color="auto"/>
              <w:left w:val="outset" w:sz="6" w:space="0" w:color="auto"/>
              <w:bottom w:val="outset" w:sz="6" w:space="0" w:color="auto"/>
              <w:right w:val="outset" w:sz="6" w:space="0" w:color="auto"/>
            </w:tcBorders>
            <w:vAlign w:val="center"/>
            <w:hideMark/>
          </w:tcPr>
          <w:p w14:paraId="66371B0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環</w:t>
            </w:r>
            <w:r w:rsidRPr="004E3DF9">
              <w:rPr>
                <w:rFonts w:ascii="ＭＳ Ｐゴシック" w:eastAsia="ＭＳ Ｐゴシック" w:hAnsi="ＭＳ Ｐゴシック" w:cs="ＭＳ Ｐゴシック"/>
                <w:color w:val="000000"/>
                <w:kern w:val="0"/>
                <w:sz w:val="20"/>
                <w:szCs w:val="20"/>
              </w:rPr>
              <w:br/>
              <w:t>境</w:t>
            </w:r>
            <w:r w:rsidRPr="004E3DF9">
              <w:rPr>
                <w:rFonts w:ascii="ＭＳ Ｐゴシック" w:eastAsia="ＭＳ Ｐゴシック" w:hAnsi="ＭＳ Ｐゴシック" w:cs="ＭＳ Ｐゴシック"/>
                <w:color w:val="000000"/>
                <w:kern w:val="0"/>
                <w:sz w:val="20"/>
                <w:szCs w:val="20"/>
              </w:rPr>
              <w:br/>
              <w:t>・</w:t>
            </w:r>
            <w:r w:rsidRPr="004E3DF9">
              <w:rPr>
                <w:rFonts w:ascii="ＭＳ Ｐゴシック" w:eastAsia="ＭＳ Ｐゴシック" w:hAnsi="ＭＳ Ｐゴシック" w:cs="ＭＳ Ｐゴシック"/>
                <w:color w:val="000000"/>
                <w:kern w:val="0"/>
                <w:sz w:val="20"/>
                <w:szCs w:val="20"/>
              </w:rPr>
              <w:br/>
              <w:t>体</w:t>
            </w:r>
            <w:r w:rsidRPr="004E3DF9">
              <w:rPr>
                <w:rFonts w:ascii="ＭＳ Ｐゴシック" w:eastAsia="ＭＳ Ｐゴシック" w:hAnsi="ＭＳ Ｐゴシック" w:cs="ＭＳ Ｐゴシック"/>
                <w:color w:val="000000"/>
                <w:kern w:val="0"/>
                <w:sz w:val="20"/>
                <w:szCs w:val="20"/>
              </w:rPr>
              <w:br/>
              <w:t>制</w:t>
            </w:r>
            <w:r w:rsidRPr="004E3DF9">
              <w:rPr>
                <w:rFonts w:ascii="ＭＳ Ｐゴシック" w:eastAsia="ＭＳ Ｐゴシック" w:hAnsi="ＭＳ Ｐゴシック" w:cs="ＭＳ Ｐゴシック"/>
                <w:color w:val="000000"/>
                <w:kern w:val="0"/>
                <w:sz w:val="20"/>
                <w:szCs w:val="20"/>
              </w:rPr>
              <w:br/>
              <w:t>整</w:t>
            </w:r>
            <w:r w:rsidRPr="004E3DF9">
              <w:rPr>
                <w:rFonts w:ascii="ＭＳ Ｐゴシック" w:eastAsia="ＭＳ Ｐゴシック" w:hAnsi="ＭＳ Ｐゴシック" w:cs="ＭＳ Ｐゴシック"/>
                <w:color w:val="000000"/>
                <w:kern w:val="0"/>
                <w:sz w:val="20"/>
                <w:szCs w:val="20"/>
              </w:rPr>
              <w:br/>
              <w:t>備</w:t>
            </w:r>
          </w:p>
        </w:tc>
        <w:tc>
          <w:tcPr>
            <w:tcW w:w="672" w:type="dxa"/>
            <w:tcBorders>
              <w:top w:val="outset" w:sz="6" w:space="0" w:color="auto"/>
              <w:left w:val="outset" w:sz="6" w:space="0" w:color="auto"/>
              <w:bottom w:val="outset" w:sz="6" w:space="0" w:color="auto"/>
              <w:right w:val="outset" w:sz="6" w:space="0" w:color="auto"/>
            </w:tcBorders>
            <w:vAlign w:val="center"/>
            <w:hideMark/>
          </w:tcPr>
          <w:p w14:paraId="6B15377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１</w:t>
            </w:r>
          </w:p>
        </w:tc>
        <w:tc>
          <w:tcPr>
            <w:tcW w:w="5356" w:type="dxa"/>
            <w:tcBorders>
              <w:top w:val="outset" w:sz="6" w:space="0" w:color="auto"/>
              <w:left w:val="outset" w:sz="6" w:space="0" w:color="auto"/>
              <w:bottom w:val="outset" w:sz="6" w:space="0" w:color="auto"/>
              <w:right w:val="outset" w:sz="6" w:space="0" w:color="auto"/>
            </w:tcBorders>
            <w:vAlign w:val="center"/>
            <w:hideMark/>
          </w:tcPr>
          <w:p w14:paraId="27FD61C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子どもの活動等のスペースが十分に確保されているか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E9C632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1529" w:type="dxa"/>
            <w:tcBorders>
              <w:top w:val="outset" w:sz="6" w:space="0" w:color="auto"/>
              <w:left w:val="outset" w:sz="6" w:space="0" w:color="auto"/>
              <w:bottom w:val="outset" w:sz="6" w:space="0" w:color="auto"/>
              <w:right w:val="outset" w:sz="6" w:space="0" w:color="auto"/>
            </w:tcBorders>
            <w:vAlign w:val="center"/>
            <w:hideMark/>
          </w:tcPr>
          <w:p w14:paraId="1094F64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3DB81E1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5B662EB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A1B19B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7CB574C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19ABACD4"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2A4AC88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11FAC7F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5356" w:type="dxa"/>
            <w:tcBorders>
              <w:top w:val="outset" w:sz="6" w:space="0" w:color="auto"/>
              <w:left w:val="outset" w:sz="6" w:space="0" w:color="auto"/>
              <w:bottom w:val="outset" w:sz="6" w:space="0" w:color="auto"/>
              <w:right w:val="outset" w:sz="6" w:space="0" w:color="auto"/>
            </w:tcBorders>
            <w:vAlign w:val="center"/>
            <w:hideMark/>
          </w:tcPr>
          <w:p w14:paraId="5CD5428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職員の配置数や専門性は適切であるか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C6687B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472552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313A480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23EA4CF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679" w:type="dxa"/>
            <w:tcBorders>
              <w:top w:val="outset" w:sz="6" w:space="0" w:color="auto"/>
              <w:left w:val="outset" w:sz="6" w:space="0" w:color="auto"/>
              <w:bottom w:val="outset" w:sz="6" w:space="0" w:color="auto"/>
              <w:right w:val="outset" w:sz="6" w:space="0" w:color="auto"/>
            </w:tcBorders>
            <w:vAlign w:val="center"/>
            <w:hideMark/>
          </w:tcPr>
          <w:p w14:paraId="6E96CB4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2A01948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昨年のご意見の対応として言語療法士の支援をしている</w:t>
            </w:r>
          </w:p>
        </w:tc>
      </w:tr>
      <w:tr w:rsidR="008C5EB1" w:rsidRPr="004E3DF9" w14:paraId="4D3D55EC"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6A11F3D1"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4DC3789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5356" w:type="dxa"/>
            <w:tcBorders>
              <w:top w:val="outset" w:sz="6" w:space="0" w:color="auto"/>
              <w:left w:val="outset" w:sz="6" w:space="0" w:color="auto"/>
              <w:bottom w:val="outset" w:sz="6" w:space="0" w:color="auto"/>
              <w:right w:val="outset" w:sz="6" w:space="0" w:color="auto"/>
            </w:tcBorders>
            <w:vAlign w:val="center"/>
            <w:hideMark/>
          </w:tcPr>
          <w:p w14:paraId="5EF6D0C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事業所の設備等は、スロープや手すりの設置などバリアフリー化の配慮が適切になされているか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DB4A03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574093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5F937B7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37F5872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1</w:t>
            </w:r>
          </w:p>
        </w:tc>
        <w:tc>
          <w:tcPr>
            <w:tcW w:w="679" w:type="dxa"/>
            <w:tcBorders>
              <w:top w:val="outset" w:sz="6" w:space="0" w:color="auto"/>
              <w:left w:val="outset" w:sz="6" w:space="0" w:color="auto"/>
              <w:bottom w:val="outset" w:sz="6" w:space="0" w:color="auto"/>
              <w:right w:val="outset" w:sz="6" w:space="0" w:color="auto"/>
            </w:tcBorders>
            <w:vAlign w:val="center"/>
            <w:hideMark/>
          </w:tcPr>
          <w:p w14:paraId="614F096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3029C37D"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225469E7" w14:textId="77777777" w:rsidTr="008C5EB1">
        <w:trPr>
          <w:trHeight w:val="660"/>
          <w:tblCellSpacing w:w="15" w:type="dxa"/>
          <w:jc w:val="center"/>
        </w:trPr>
        <w:tc>
          <w:tcPr>
            <w:tcW w:w="1372" w:type="dxa"/>
            <w:vMerge w:val="restart"/>
            <w:tcBorders>
              <w:top w:val="outset" w:sz="6" w:space="0" w:color="auto"/>
              <w:left w:val="outset" w:sz="6" w:space="0" w:color="auto"/>
              <w:bottom w:val="outset" w:sz="6" w:space="0" w:color="auto"/>
              <w:right w:val="outset" w:sz="6" w:space="0" w:color="auto"/>
            </w:tcBorders>
            <w:vAlign w:val="center"/>
            <w:hideMark/>
          </w:tcPr>
          <w:p w14:paraId="45160B7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79C287B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適</w:t>
            </w:r>
            <w:r w:rsidRPr="004E3DF9">
              <w:rPr>
                <w:rFonts w:ascii="ＭＳ Ｐゴシック" w:eastAsia="ＭＳ Ｐゴシック" w:hAnsi="ＭＳ Ｐゴシック" w:cs="ＭＳ Ｐゴシック"/>
                <w:color w:val="000000"/>
                <w:kern w:val="0"/>
                <w:sz w:val="20"/>
                <w:szCs w:val="20"/>
              </w:rPr>
              <w:br/>
              <w:t>切</w:t>
            </w:r>
            <w:r w:rsidRPr="004E3DF9">
              <w:rPr>
                <w:rFonts w:ascii="ＭＳ Ｐゴシック" w:eastAsia="ＭＳ Ｐゴシック" w:hAnsi="ＭＳ Ｐゴシック" w:cs="ＭＳ Ｐゴシック"/>
                <w:color w:val="000000"/>
                <w:kern w:val="0"/>
                <w:sz w:val="20"/>
                <w:szCs w:val="20"/>
              </w:rPr>
              <w:br/>
              <w:t>な</w:t>
            </w:r>
            <w:r w:rsidRPr="004E3DF9">
              <w:rPr>
                <w:rFonts w:ascii="ＭＳ Ｐゴシック" w:eastAsia="ＭＳ Ｐゴシック" w:hAnsi="ＭＳ Ｐゴシック" w:cs="ＭＳ Ｐゴシック"/>
                <w:color w:val="000000"/>
                <w:kern w:val="0"/>
                <w:sz w:val="20"/>
                <w:szCs w:val="20"/>
              </w:rPr>
              <w:br/>
              <w:t>支</w:t>
            </w:r>
            <w:r w:rsidRPr="004E3DF9">
              <w:rPr>
                <w:rFonts w:ascii="ＭＳ Ｐゴシック" w:eastAsia="ＭＳ Ｐゴシック" w:hAnsi="ＭＳ Ｐゴシック" w:cs="ＭＳ Ｐゴシック"/>
                <w:color w:val="000000"/>
                <w:kern w:val="0"/>
                <w:sz w:val="20"/>
                <w:szCs w:val="20"/>
              </w:rPr>
              <w:br/>
              <w:t>援</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提</w:t>
            </w:r>
            <w:r w:rsidRPr="004E3DF9">
              <w:rPr>
                <w:rFonts w:ascii="ＭＳ Ｐゴシック" w:eastAsia="ＭＳ Ｐゴシック" w:hAnsi="ＭＳ Ｐゴシック" w:cs="ＭＳ Ｐゴシック"/>
                <w:color w:val="000000"/>
                <w:kern w:val="0"/>
                <w:sz w:val="20"/>
                <w:szCs w:val="20"/>
              </w:rPr>
              <w:br/>
              <w:t>供</w:t>
            </w:r>
          </w:p>
        </w:tc>
        <w:tc>
          <w:tcPr>
            <w:tcW w:w="672" w:type="dxa"/>
            <w:tcBorders>
              <w:top w:val="outset" w:sz="6" w:space="0" w:color="auto"/>
              <w:left w:val="outset" w:sz="6" w:space="0" w:color="auto"/>
              <w:bottom w:val="outset" w:sz="6" w:space="0" w:color="auto"/>
              <w:right w:val="outset" w:sz="6" w:space="0" w:color="auto"/>
            </w:tcBorders>
            <w:vAlign w:val="center"/>
            <w:hideMark/>
          </w:tcPr>
          <w:p w14:paraId="36DCFC6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w:t>
            </w:r>
          </w:p>
        </w:tc>
        <w:tc>
          <w:tcPr>
            <w:tcW w:w="5356" w:type="dxa"/>
            <w:tcBorders>
              <w:top w:val="outset" w:sz="6" w:space="0" w:color="auto"/>
              <w:left w:val="outset" w:sz="6" w:space="0" w:color="auto"/>
              <w:bottom w:val="outset" w:sz="6" w:space="0" w:color="auto"/>
              <w:right w:val="outset" w:sz="6" w:space="0" w:color="auto"/>
            </w:tcBorders>
            <w:vAlign w:val="center"/>
            <w:hideMark/>
          </w:tcPr>
          <w:p w14:paraId="56CCBB2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子どもと保護者のニーズや課題が客観的に分析された上で、放課後等デイサービス計画*1が作成されているか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73409E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26BC03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2ABB23F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686007A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679" w:type="dxa"/>
            <w:tcBorders>
              <w:top w:val="outset" w:sz="6" w:space="0" w:color="auto"/>
              <w:left w:val="outset" w:sz="6" w:space="0" w:color="auto"/>
              <w:bottom w:val="outset" w:sz="6" w:space="0" w:color="auto"/>
              <w:right w:val="outset" w:sz="6" w:space="0" w:color="auto"/>
            </w:tcBorders>
            <w:vAlign w:val="center"/>
            <w:hideMark/>
          </w:tcPr>
          <w:p w14:paraId="4712B01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32F9559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09BDBD66"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1B6F8EA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21C1287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5356" w:type="dxa"/>
            <w:tcBorders>
              <w:top w:val="outset" w:sz="6" w:space="0" w:color="auto"/>
              <w:left w:val="outset" w:sz="6" w:space="0" w:color="auto"/>
              <w:bottom w:val="outset" w:sz="6" w:space="0" w:color="auto"/>
              <w:right w:val="outset" w:sz="6" w:space="0" w:color="auto"/>
            </w:tcBorders>
            <w:vAlign w:val="center"/>
            <w:hideMark/>
          </w:tcPr>
          <w:p w14:paraId="0A3A17C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活動プログラム*2が固定化しないよう工夫されているか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1ADF54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1529" w:type="dxa"/>
            <w:tcBorders>
              <w:top w:val="outset" w:sz="6" w:space="0" w:color="auto"/>
              <w:left w:val="outset" w:sz="6" w:space="0" w:color="auto"/>
              <w:bottom w:val="outset" w:sz="6" w:space="0" w:color="auto"/>
              <w:right w:val="outset" w:sz="6" w:space="0" w:color="auto"/>
            </w:tcBorders>
            <w:vAlign w:val="center"/>
            <w:hideMark/>
          </w:tcPr>
          <w:p w14:paraId="39A72DB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5D916A4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2EA6BA0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679" w:type="dxa"/>
            <w:tcBorders>
              <w:top w:val="outset" w:sz="6" w:space="0" w:color="auto"/>
              <w:left w:val="outset" w:sz="6" w:space="0" w:color="auto"/>
              <w:bottom w:val="outset" w:sz="6" w:space="0" w:color="auto"/>
              <w:right w:val="outset" w:sz="6" w:space="0" w:color="auto"/>
            </w:tcBorders>
            <w:vAlign w:val="center"/>
            <w:hideMark/>
          </w:tcPr>
          <w:p w14:paraId="4D3B53AB"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780598A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3803C32A"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4F17A23C"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58B7A9C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6</w:t>
            </w:r>
          </w:p>
        </w:tc>
        <w:tc>
          <w:tcPr>
            <w:tcW w:w="5356" w:type="dxa"/>
            <w:tcBorders>
              <w:top w:val="outset" w:sz="6" w:space="0" w:color="auto"/>
              <w:left w:val="outset" w:sz="6" w:space="0" w:color="auto"/>
              <w:bottom w:val="outset" w:sz="6" w:space="0" w:color="auto"/>
              <w:right w:val="outset" w:sz="6" w:space="0" w:color="auto"/>
            </w:tcBorders>
            <w:vAlign w:val="center"/>
            <w:hideMark/>
          </w:tcPr>
          <w:p w14:paraId="18F8B97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放課後児童クラブや児童館との交流や、障がいのない子どもと活動する機会があるか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8EFEE5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4</w:t>
            </w:r>
          </w:p>
        </w:tc>
        <w:tc>
          <w:tcPr>
            <w:tcW w:w="1529" w:type="dxa"/>
            <w:tcBorders>
              <w:top w:val="outset" w:sz="6" w:space="0" w:color="auto"/>
              <w:left w:val="outset" w:sz="6" w:space="0" w:color="auto"/>
              <w:bottom w:val="outset" w:sz="6" w:space="0" w:color="auto"/>
              <w:right w:val="outset" w:sz="6" w:space="0" w:color="auto"/>
            </w:tcBorders>
            <w:vAlign w:val="center"/>
            <w:hideMark/>
          </w:tcPr>
          <w:p w14:paraId="4797267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0CAC940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53B7ABB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679" w:type="dxa"/>
            <w:tcBorders>
              <w:top w:val="outset" w:sz="6" w:space="0" w:color="auto"/>
              <w:left w:val="outset" w:sz="6" w:space="0" w:color="auto"/>
              <w:bottom w:val="outset" w:sz="6" w:space="0" w:color="auto"/>
              <w:right w:val="outset" w:sz="6" w:space="0" w:color="auto"/>
            </w:tcBorders>
            <w:vAlign w:val="center"/>
            <w:hideMark/>
          </w:tcPr>
          <w:p w14:paraId="484400F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73E51FD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09C5A432" w14:textId="77777777" w:rsidTr="008C5EB1">
        <w:trPr>
          <w:trHeight w:val="660"/>
          <w:tblCellSpacing w:w="15" w:type="dxa"/>
          <w:jc w:val="center"/>
        </w:trPr>
        <w:tc>
          <w:tcPr>
            <w:tcW w:w="1372" w:type="dxa"/>
            <w:vMerge w:val="restart"/>
            <w:tcBorders>
              <w:top w:val="outset" w:sz="6" w:space="0" w:color="auto"/>
              <w:left w:val="outset" w:sz="6" w:space="0" w:color="auto"/>
              <w:bottom w:val="outset" w:sz="6" w:space="0" w:color="auto"/>
              <w:right w:val="outset" w:sz="6" w:space="0" w:color="auto"/>
            </w:tcBorders>
            <w:vAlign w:val="center"/>
            <w:hideMark/>
          </w:tcPr>
          <w:p w14:paraId="0362FB8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07571DC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保</w:t>
            </w:r>
            <w:r w:rsidRPr="004E3DF9">
              <w:rPr>
                <w:rFonts w:ascii="ＭＳ Ｐゴシック" w:eastAsia="ＭＳ Ｐゴシック" w:hAnsi="ＭＳ Ｐゴシック" w:cs="ＭＳ Ｐゴシック"/>
                <w:color w:val="000000"/>
                <w:kern w:val="0"/>
                <w:sz w:val="20"/>
                <w:szCs w:val="20"/>
              </w:rPr>
              <w:br/>
              <w:t>護</w:t>
            </w:r>
            <w:r w:rsidRPr="004E3DF9">
              <w:rPr>
                <w:rFonts w:ascii="ＭＳ Ｐゴシック" w:eastAsia="ＭＳ Ｐゴシック" w:hAnsi="ＭＳ Ｐゴシック" w:cs="ＭＳ Ｐゴシック"/>
                <w:color w:val="000000"/>
                <w:kern w:val="0"/>
                <w:sz w:val="20"/>
                <w:szCs w:val="20"/>
              </w:rPr>
              <w:br/>
              <w:t>者</w:t>
            </w:r>
            <w:r w:rsidRPr="004E3DF9">
              <w:rPr>
                <w:rFonts w:ascii="ＭＳ Ｐゴシック" w:eastAsia="ＭＳ Ｐゴシック" w:hAnsi="ＭＳ Ｐゴシック" w:cs="ＭＳ Ｐゴシック"/>
                <w:color w:val="000000"/>
                <w:kern w:val="0"/>
                <w:sz w:val="20"/>
                <w:szCs w:val="20"/>
              </w:rPr>
              <w:br/>
              <w:t>へ</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説</w:t>
            </w:r>
            <w:r w:rsidRPr="004E3DF9">
              <w:rPr>
                <w:rFonts w:ascii="ＭＳ Ｐゴシック" w:eastAsia="ＭＳ Ｐゴシック" w:hAnsi="ＭＳ Ｐゴシック" w:cs="ＭＳ Ｐゴシック"/>
                <w:color w:val="000000"/>
                <w:kern w:val="0"/>
                <w:sz w:val="20"/>
                <w:szCs w:val="20"/>
              </w:rPr>
              <w:br/>
              <w:t>明</w:t>
            </w:r>
            <w:r w:rsidRPr="004E3DF9">
              <w:rPr>
                <w:rFonts w:ascii="ＭＳ Ｐゴシック" w:eastAsia="ＭＳ Ｐゴシック" w:hAnsi="ＭＳ Ｐゴシック" w:cs="ＭＳ Ｐゴシック"/>
                <w:color w:val="000000"/>
                <w:kern w:val="0"/>
                <w:sz w:val="20"/>
                <w:szCs w:val="20"/>
              </w:rPr>
              <w:br/>
              <w:t>等</w:t>
            </w:r>
          </w:p>
        </w:tc>
        <w:tc>
          <w:tcPr>
            <w:tcW w:w="672" w:type="dxa"/>
            <w:tcBorders>
              <w:top w:val="outset" w:sz="6" w:space="0" w:color="auto"/>
              <w:left w:val="outset" w:sz="6" w:space="0" w:color="auto"/>
              <w:bottom w:val="outset" w:sz="6" w:space="0" w:color="auto"/>
              <w:right w:val="outset" w:sz="6" w:space="0" w:color="auto"/>
            </w:tcBorders>
            <w:vAlign w:val="center"/>
            <w:hideMark/>
          </w:tcPr>
          <w:p w14:paraId="341EA26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5356" w:type="dxa"/>
            <w:tcBorders>
              <w:top w:val="outset" w:sz="6" w:space="0" w:color="auto"/>
              <w:left w:val="outset" w:sz="6" w:space="0" w:color="auto"/>
              <w:bottom w:val="outset" w:sz="6" w:space="0" w:color="auto"/>
              <w:right w:val="outset" w:sz="6" w:space="0" w:color="auto"/>
            </w:tcBorders>
            <w:vAlign w:val="center"/>
            <w:hideMark/>
          </w:tcPr>
          <w:p w14:paraId="16482E7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支援の内容、利用者負担等について丁寧な説明がなされたか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A2B732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1529" w:type="dxa"/>
            <w:tcBorders>
              <w:top w:val="outset" w:sz="6" w:space="0" w:color="auto"/>
              <w:left w:val="outset" w:sz="6" w:space="0" w:color="auto"/>
              <w:bottom w:val="outset" w:sz="6" w:space="0" w:color="auto"/>
              <w:right w:val="outset" w:sz="6" w:space="0" w:color="auto"/>
            </w:tcBorders>
            <w:vAlign w:val="center"/>
            <w:hideMark/>
          </w:tcPr>
          <w:p w14:paraId="1FED9CE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9A8F57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61DD2B1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CCA39C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7516E114"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5CE20076"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7E38C33D"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62A6FA6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5356" w:type="dxa"/>
            <w:tcBorders>
              <w:top w:val="outset" w:sz="6" w:space="0" w:color="auto"/>
              <w:left w:val="outset" w:sz="6" w:space="0" w:color="auto"/>
              <w:bottom w:val="outset" w:sz="6" w:space="0" w:color="auto"/>
              <w:right w:val="outset" w:sz="6" w:space="0" w:color="auto"/>
            </w:tcBorders>
            <w:vAlign w:val="center"/>
            <w:hideMark/>
          </w:tcPr>
          <w:p w14:paraId="3AE0924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日頃から子どもの状況を保護者と伝え合い、子どもの発達の状況や課題について共通理解ができているか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458F10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3248D8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5C57A13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28D13F0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E6CE82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33123758"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4EBA6A2A"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6538925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465428B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5356" w:type="dxa"/>
            <w:tcBorders>
              <w:top w:val="outset" w:sz="6" w:space="0" w:color="auto"/>
              <w:left w:val="outset" w:sz="6" w:space="0" w:color="auto"/>
              <w:bottom w:val="outset" w:sz="6" w:space="0" w:color="auto"/>
              <w:right w:val="outset" w:sz="6" w:space="0" w:color="auto"/>
            </w:tcBorders>
            <w:vAlign w:val="center"/>
            <w:hideMark/>
          </w:tcPr>
          <w:p w14:paraId="25ABDFE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保護者に対して面談や、育児に関する助言等の支援が行われているか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DB8B94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42A9441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72A5278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44E945D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4429627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02B401E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20F32EFF"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6087A64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4F02B42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10</w:t>
            </w:r>
          </w:p>
        </w:tc>
        <w:tc>
          <w:tcPr>
            <w:tcW w:w="5356" w:type="dxa"/>
            <w:tcBorders>
              <w:top w:val="outset" w:sz="6" w:space="0" w:color="auto"/>
              <w:left w:val="outset" w:sz="6" w:space="0" w:color="auto"/>
              <w:bottom w:val="outset" w:sz="6" w:space="0" w:color="auto"/>
              <w:right w:val="outset" w:sz="6" w:space="0" w:color="auto"/>
            </w:tcBorders>
            <w:vAlign w:val="center"/>
            <w:hideMark/>
          </w:tcPr>
          <w:p w14:paraId="35C72001"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父母の会の活動の支援や、保護者会等の開催等により保護者同士の連携が支援されているか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323914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689B64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1C23697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537" w:type="dxa"/>
            <w:tcBorders>
              <w:top w:val="outset" w:sz="6" w:space="0" w:color="auto"/>
              <w:left w:val="outset" w:sz="6" w:space="0" w:color="auto"/>
              <w:bottom w:val="outset" w:sz="6" w:space="0" w:color="auto"/>
              <w:right w:val="outset" w:sz="6" w:space="0" w:color="auto"/>
            </w:tcBorders>
            <w:vAlign w:val="center"/>
            <w:hideMark/>
          </w:tcPr>
          <w:p w14:paraId="1591A46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679" w:type="dxa"/>
            <w:tcBorders>
              <w:top w:val="outset" w:sz="6" w:space="0" w:color="auto"/>
              <w:left w:val="outset" w:sz="6" w:space="0" w:color="auto"/>
              <w:bottom w:val="outset" w:sz="6" w:space="0" w:color="auto"/>
              <w:right w:val="outset" w:sz="6" w:space="0" w:color="auto"/>
            </w:tcBorders>
            <w:vAlign w:val="center"/>
            <w:hideMark/>
          </w:tcPr>
          <w:p w14:paraId="0F5D5A7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0B64468C"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4D5869E2"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2C5EA0B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4548492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11</w:t>
            </w:r>
          </w:p>
        </w:tc>
        <w:tc>
          <w:tcPr>
            <w:tcW w:w="5356" w:type="dxa"/>
            <w:tcBorders>
              <w:top w:val="outset" w:sz="6" w:space="0" w:color="auto"/>
              <w:left w:val="outset" w:sz="6" w:space="0" w:color="auto"/>
              <w:bottom w:val="outset" w:sz="6" w:space="0" w:color="auto"/>
              <w:right w:val="outset" w:sz="6" w:space="0" w:color="auto"/>
            </w:tcBorders>
            <w:vAlign w:val="center"/>
            <w:hideMark/>
          </w:tcPr>
          <w:p w14:paraId="012BFBC6"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F6685C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6B276C5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62739E9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537" w:type="dxa"/>
            <w:tcBorders>
              <w:top w:val="outset" w:sz="6" w:space="0" w:color="auto"/>
              <w:left w:val="outset" w:sz="6" w:space="0" w:color="auto"/>
              <w:bottom w:val="outset" w:sz="6" w:space="0" w:color="auto"/>
              <w:right w:val="outset" w:sz="6" w:space="0" w:color="auto"/>
            </w:tcBorders>
            <w:vAlign w:val="center"/>
            <w:hideMark/>
          </w:tcPr>
          <w:p w14:paraId="0898788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5C53985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0E07691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445FE178"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53E2CF9A"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3F43323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br/>
              <w:t>12</w:t>
            </w:r>
          </w:p>
        </w:tc>
        <w:tc>
          <w:tcPr>
            <w:tcW w:w="5356" w:type="dxa"/>
            <w:tcBorders>
              <w:top w:val="outset" w:sz="6" w:space="0" w:color="auto"/>
              <w:left w:val="outset" w:sz="6" w:space="0" w:color="auto"/>
              <w:bottom w:val="outset" w:sz="6" w:space="0" w:color="auto"/>
              <w:right w:val="outset" w:sz="6" w:space="0" w:color="auto"/>
            </w:tcBorders>
            <w:vAlign w:val="center"/>
            <w:hideMark/>
          </w:tcPr>
          <w:p w14:paraId="0FEB529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子どもや保護者との意思の疎通や情報伝達のための配慮がなされているか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1CB103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7639E6C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2656F6C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7145D04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1E546FD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2854482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50CD31CE"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2D599D60"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61F72B1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13</w:t>
            </w:r>
          </w:p>
        </w:tc>
        <w:tc>
          <w:tcPr>
            <w:tcW w:w="5356" w:type="dxa"/>
            <w:tcBorders>
              <w:top w:val="outset" w:sz="6" w:space="0" w:color="auto"/>
              <w:left w:val="outset" w:sz="6" w:space="0" w:color="auto"/>
              <w:bottom w:val="outset" w:sz="6" w:space="0" w:color="auto"/>
              <w:right w:val="outset" w:sz="6" w:space="0" w:color="auto"/>
            </w:tcBorders>
            <w:vAlign w:val="center"/>
            <w:hideMark/>
          </w:tcPr>
          <w:p w14:paraId="623DDD10"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定期的に会報やホームページ等で、活動概要や行事予定、連絡体制等の情報や業務に関する自己評価の結果を子どもや保護者に対して発信しているか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A568D5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9</w:t>
            </w:r>
          </w:p>
        </w:tc>
        <w:tc>
          <w:tcPr>
            <w:tcW w:w="1529" w:type="dxa"/>
            <w:tcBorders>
              <w:top w:val="outset" w:sz="6" w:space="0" w:color="auto"/>
              <w:left w:val="outset" w:sz="6" w:space="0" w:color="auto"/>
              <w:bottom w:val="outset" w:sz="6" w:space="0" w:color="auto"/>
              <w:right w:val="outset" w:sz="6" w:space="0" w:color="auto"/>
            </w:tcBorders>
            <w:vAlign w:val="center"/>
            <w:hideMark/>
          </w:tcPr>
          <w:p w14:paraId="657A5831"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2196322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1A0FFB82"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2307A2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48CBE2E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11B065E2"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6AFC7CE8"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7350BEA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14</w:t>
            </w:r>
          </w:p>
        </w:tc>
        <w:tc>
          <w:tcPr>
            <w:tcW w:w="5356" w:type="dxa"/>
            <w:tcBorders>
              <w:top w:val="outset" w:sz="6" w:space="0" w:color="auto"/>
              <w:left w:val="outset" w:sz="6" w:space="0" w:color="auto"/>
              <w:bottom w:val="outset" w:sz="6" w:space="0" w:color="auto"/>
              <w:right w:val="outset" w:sz="6" w:space="0" w:color="auto"/>
            </w:tcBorders>
            <w:vAlign w:val="center"/>
            <w:hideMark/>
          </w:tcPr>
          <w:p w14:paraId="7BAED592"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個人情報に十分注意しているか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D44383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1529" w:type="dxa"/>
            <w:tcBorders>
              <w:top w:val="outset" w:sz="6" w:space="0" w:color="auto"/>
              <w:left w:val="outset" w:sz="6" w:space="0" w:color="auto"/>
              <w:bottom w:val="outset" w:sz="6" w:space="0" w:color="auto"/>
              <w:right w:val="outset" w:sz="6" w:space="0" w:color="auto"/>
            </w:tcBorders>
            <w:vAlign w:val="center"/>
            <w:hideMark/>
          </w:tcPr>
          <w:p w14:paraId="3D2CE79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7EBDC82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51B4456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0BD753F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EBCF28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315538C6" w14:textId="77777777" w:rsidTr="008C5EB1">
        <w:trPr>
          <w:trHeight w:val="660"/>
          <w:tblCellSpacing w:w="15" w:type="dxa"/>
          <w:jc w:val="center"/>
        </w:trPr>
        <w:tc>
          <w:tcPr>
            <w:tcW w:w="1372" w:type="dxa"/>
            <w:vMerge w:val="restart"/>
            <w:tcBorders>
              <w:top w:val="outset" w:sz="6" w:space="0" w:color="auto"/>
              <w:left w:val="outset" w:sz="6" w:space="0" w:color="auto"/>
              <w:bottom w:val="outset" w:sz="6" w:space="0" w:color="auto"/>
              <w:right w:val="outset" w:sz="6" w:space="0" w:color="auto"/>
            </w:tcBorders>
            <w:vAlign w:val="center"/>
            <w:hideMark/>
          </w:tcPr>
          <w:p w14:paraId="37413DD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w:t>
            </w:r>
            <w:r w:rsidRPr="004E3DF9">
              <w:rPr>
                <w:rFonts w:ascii="ＭＳ Ｐゴシック" w:eastAsia="ＭＳ Ｐゴシック" w:hAnsi="ＭＳ Ｐゴシック" w:cs="ＭＳ Ｐゴシック"/>
                <w:color w:val="000000"/>
                <w:kern w:val="0"/>
                <w:sz w:val="20"/>
                <w:szCs w:val="20"/>
              </w:rPr>
              <w:br/>
              <w:t>常</w:t>
            </w:r>
            <w:r w:rsidRPr="004E3DF9">
              <w:rPr>
                <w:rFonts w:ascii="ＭＳ Ｐゴシック" w:eastAsia="ＭＳ Ｐゴシック" w:hAnsi="ＭＳ Ｐゴシック" w:cs="ＭＳ Ｐゴシック"/>
                <w:color w:val="000000"/>
                <w:kern w:val="0"/>
                <w:sz w:val="20"/>
                <w:szCs w:val="20"/>
              </w:rPr>
              <w:br/>
              <w:t>時</w:t>
            </w:r>
            <w:r w:rsidRPr="004E3DF9">
              <w:rPr>
                <w:rFonts w:ascii="ＭＳ Ｐゴシック" w:eastAsia="ＭＳ Ｐゴシック" w:hAnsi="ＭＳ Ｐゴシック" w:cs="ＭＳ Ｐゴシック"/>
                <w:color w:val="000000"/>
                <w:kern w:val="0"/>
                <w:sz w:val="20"/>
                <w:szCs w:val="20"/>
              </w:rPr>
              <w:br/>
              <w:t>等</w:t>
            </w:r>
            <w:r w:rsidRPr="004E3DF9">
              <w:rPr>
                <w:rFonts w:ascii="ＭＳ Ｐゴシック" w:eastAsia="ＭＳ Ｐゴシック" w:hAnsi="ＭＳ Ｐゴシック" w:cs="ＭＳ Ｐゴシック"/>
                <w:color w:val="000000"/>
                <w:kern w:val="0"/>
                <w:sz w:val="20"/>
                <w:szCs w:val="20"/>
              </w:rPr>
              <w:br/>
              <w:t>の</w:t>
            </w:r>
            <w:r w:rsidRPr="004E3DF9">
              <w:rPr>
                <w:rFonts w:ascii="ＭＳ Ｐゴシック" w:eastAsia="ＭＳ Ｐゴシック" w:hAnsi="ＭＳ Ｐゴシック" w:cs="ＭＳ Ｐゴシック"/>
                <w:color w:val="000000"/>
                <w:kern w:val="0"/>
                <w:sz w:val="20"/>
                <w:szCs w:val="20"/>
              </w:rPr>
              <w:br/>
              <w:t>対</w:t>
            </w:r>
            <w:r w:rsidRPr="004E3DF9">
              <w:rPr>
                <w:rFonts w:ascii="ＭＳ Ｐゴシック" w:eastAsia="ＭＳ Ｐゴシック" w:hAnsi="ＭＳ Ｐゴシック" w:cs="ＭＳ Ｐゴシック"/>
                <w:color w:val="000000"/>
                <w:kern w:val="0"/>
                <w:sz w:val="20"/>
                <w:szCs w:val="20"/>
              </w:rPr>
              <w:br/>
              <w:t>応</w:t>
            </w:r>
          </w:p>
        </w:tc>
        <w:tc>
          <w:tcPr>
            <w:tcW w:w="672" w:type="dxa"/>
            <w:tcBorders>
              <w:top w:val="outset" w:sz="6" w:space="0" w:color="auto"/>
              <w:left w:val="outset" w:sz="6" w:space="0" w:color="auto"/>
              <w:bottom w:val="outset" w:sz="6" w:space="0" w:color="auto"/>
              <w:right w:val="outset" w:sz="6" w:space="0" w:color="auto"/>
            </w:tcBorders>
            <w:vAlign w:val="center"/>
            <w:hideMark/>
          </w:tcPr>
          <w:p w14:paraId="5CEEE19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15</w:t>
            </w:r>
          </w:p>
        </w:tc>
        <w:tc>
          <w:tcPr>
            <w:tcW w:w="5356" w:type="dxa"/>
            <w:tcBorders>
              <w:top w:val="outset" w:sz="6" w:space="0" w:color="auto"/>
              <w:left w:val="outset" w:sz="6" w:space="0" w:color="auto"/>
              <w:bottom w:val="outset" w:sz="6" w:space="0" w:color="auto"/>
              <w:right w:val="outset" w:sz="6" w:space="0" w:color="auto"/>
            </w:tcBorders>
            <w:vAlign w:val="center"/>
            <w:hideMark/>
          </w:tcPr>
          <w:p w14:paraId="535107F7"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緊急時対応マニュアル、防犯マニュアル、感染症対応マニュアルを策定し、保護者に周知・説明されているか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6AB6BB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7</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950354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7518D0E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54137EF8"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2</w:t>
            </w:r>
          </w:p>
        </w:tc>
        <w:tc>
          <w:tcPr>
            <w:tcW w:w="679" w:type="dxa"/>
            <w:tcBorders>
              <w:top w:val="outset" w:sz="6" w:space="0" w:color="auto"/>
              <w:left w:val="outset" w:sz="6" w:space="0" w:color="auto"/>
              <w:bottom w:val="outset" w:sz="6" w:space="0" w:color="auto"/>
              <w:right w:val="outset" w:sz="6" w:space="0" w:color="auto"/>
            </w:tcBorders>
            <w:vAlign w:val="center"/>
            <w:hideMark/>
          </w:tcPr>
          <w:p w14:paraId="0AFAC18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50DFB5FB"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49031E28"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2D6FCE8F"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35541A7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16</w:t>
            </w:r>
          </w:p>
        </w:tc>
        <w:tc>
          <w:tcPr>
            <w:tcW w:w="5356" w:type="dxa"/>
            <w:tcBorders>
              <w:top w:val="outset" w:sz="6" w:space="0" w:color="auto"/>
              <w:left w:val="outset" w:sz="6" w:space="0" w:color="auto"/>
              <w:bottom w:val="outset" w:sz="6" w:space="0" w:color="auto"/>
              <w:right w:val="outset" w:sz="6" w:space="0" w:color="auto"/>
            </w:tcBorders>
            <w:vAlign w:val="center"/>
            <w:hideMark/>
          </w:tcPr>
          <w:p w14:paraId="768925BE"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非常災害の発生に備え、定期的に避難、救出、その他必要な訓練が行われているか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679DF4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5</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C77D7B4"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6C9AC23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081ACB0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3</w:t>
            </w:r>
          </w:p>
        </w:tc>
        <w:tc>
          <w:tcPr>
            <w:tcW w:w="679" w:type="dxa"/>
            <w:tcBorders>
              <w:top w:val="outset" w:sz="6" w:space="0" w:color="auto"/>
              <w:left w:val="outset" w:sz="6" w:space="0" w:color="auto"/>
              <w:bottom w:val="outset" w:sz="6" w:space="0" w:color="auto"/>
              <w:right w:val="outset" w:sz="6" w:space="0" w:color="auto"/>
            </w:tcBorders>
            <w:vAlign w:val="center"/>
            <w:hideMark/>
          </w:tcPr>
          <w:p w14:paraId="06EB5A7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0DF9F39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21D3BC6D" w14:textId="77777777" w:rsidTr="008C5EB1">
        <w:trPr>
          <w:trHeight w:val="660"/>
          <w:tblCellSpacing w:w="15" w:type="dxa"/>
          <w:jc w:val="center"/>
        </w:trPr>
        <w:tc>
          <w:tcPr>
            <w:tcW w:w="1372" w:type="dxa"/>
            <w:vMerge w:val="restart"/>
            <w:tcBorders>
              <w:top w:val="outset" w:sz="6" w:space="0" w:color="auto"/>
              <w:left w:val="outset" w:sz="6" w:space="0" w:color="auto"/>
              <w:bottom w:val="outset" w:sz="6" w:space="0" w:color="auto"/>
              <w:right w:val="outset" w:sz="6" w:space="0" w:color="auto"/>
            </w:tcBorders>
            <w:vAlign w:val="center"/>
            <w:hideMark/>
          </w:tcPr>
          <w:p w14:paraId="17A8BBC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満</w:t>
            </w:r>
            <w:r w:rsidRPr="004E3DF9">
              <w:rPr>
                <w:rFonts w:ascii="ＭＳ Ｐゴシック" w:eastAsia="ＭＳ Ｐゴシック" w:hAnsi="ＭＳ Ｐゴシック" w:cs="ＭＳ Ｐゴシック"/>
                <w:color w:val="000000"/>
                <w:kern w:val="0"/>
                <w:sz w:val="20"/>
                <w:szCs w:val="20"/>
              </w:rPr>
              <w:br/>
              <w:t>足</w:t>
            </w:r>
            <w:r w:rsidRPr="004E3DF9">
              <w:rPr>
                <w:rFonts w:ascii="ＭＳ Ｐゴシック" w:eastAsia="ＭＳ Ｐゴシック" w:hAnsi="ＭＳ Ｐゴシック" w:cs="ＭＳ Ｐゴシック"/>
                <w:color w:val="000000"/>
                <w:kern w:val="0"/>
                <w:sz w:val="20"/>
                <w:szCs w:val="20"/>
              </w:rPr>
              <w:br/>
              <w:t>度</w:t>
            </w:r>
          </w:p>
        </w:tc>
        <w:tc>
          <w:tcPr>
            <w:tcW w:w="672" w:type="dxa"/>
            <w:tcBorders>
              <w:top w:val="outset" w:sz="6" w:space="0" w:color="auto"/>
              <w:left w:val="outset" w:sz="6" w:space="0" w:color="auto"/>
              <w:bottom w:val="outset" w:sz="6" w:space="0" w:color="auto"/>
              <w:right w:val="outset" w:sz="6" w:space="0" w:color="auto"/>
            </w:tcBorders>
            <w:vAlign w:val="center"/>
            <w:hideMark/>
          </w:tcPr>
          <w:p w14:paraId="3F3778B6"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17</w:t>
            </w:r>
          </w:p>
        </w:tc>
        <w:tc>
          <w:tcPr>
            <w:tcW w:w="5356" w:type="dxa"/>
            <w:tcBorders>
              <w:top w:val="outset" w:sz="6" w:space="0" w:color="auto"/>
              <w:left w:val="outset" w:sz="6" w:space="0" w:color="auto"/>
              <w:bottom w:val="outset" w:sz="6" w:space="0" w:color="auto"/>
              <w:right w:val="outset" w:sz="6" w:space="0" w:color="auto"/>
            </w:tcBorders>
            <w:vAlign w:val="center"/>
            <w:hideMark/>
          </w:tcPr>
          <w:p w14:paraId="4E1EAE4A"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xml:space="preserve">子どもは通所を楽しみにしているか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A11345D"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51128157"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4DF8D13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5D7F8A1E"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00E277E5"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0B1E3B40"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8C5EB1" w:rsidRPr="004E3DF9" w14:paraId="3871B0E0" w14:textId="77777777" w:rsidTr="008C5EB1">
        <w:trPr>
          <w:trHeight w:val="66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52F06D16"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672" w:type="dxa"/>
            <w:tcBorders>
              <w:top w:val="outset" w:sz="6" w:space="0" w:color="auto"/>
              <w:left w:val="outset" w:sz="6" w:space="0" w:color="auto"/>
              <w:bottom w:val="outset" w:sz="6" w:space="0" w:color="auto"/>
              <w:right w:val="outset" w:sz="6" w:space="0" w:color="auto"/>
            </w:tcBorders>
            <w:vAlign w:val="center"/>
            <w:hideMark/>
          </w:tcPr>
          <w:p w14:paraId="6C95D21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18</w:t>
            </w:r>
          </w:p>
        </w:tc>
        <w:tc>
          <w:tcPr>
            <w:tcW w:w="5356" w:type="dxa"/>
            <w:tcBorders>
              <w:top w:val="outset" w:sz="6" w:space="0" w:color="auto"/>
              <w:left w:val="outset" w:sz="6" w:space="0" w:color="auto"/>
              <w:bottom w:val="outset" w:sz="6" w:space="0" w:color="auto"/>
              <w:right w:val="outset" w:sz="6" w:space="0" w:color="auto"/>
            </w:tcBorders>
            <w:vAlign w:val="center"/>
            <w:hideMark/>
          </w:tcPr>
          <w:p w14:paraId="4AAAF1C9"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事業所の支援に満足しているか</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B0A960C"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8</w:t>
            </w:r>
          </w:p>
        </w:tc>
        <w:tc>
          <w:tcPr>
            <w:tcW w:w="1529" w:type="dxa"/>
            <w:tcBorders>
              <w:top w:val="outset" w:sz="6" w:space="0" w:color="auto"/>
              <w:left w:val="outset" w:sz="6" w:space="0" w:color="auto"/>
              <w:bottom w:val="outset" w:sz="6" w:space="0" w:color="auto"/>
              <w:right w:val="outset" w:sz="6" w:space="0" w:color="auto"/>
            </w:tcBorders>
            <w:vAlign w:val="center"/>
            <w:hideMark/>
          </w:tcPr>
          <w:p w14:paraId="002AFEAA"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679" w:type="dxa"/>
            <w:tcBorders>
              <w:top w:val="outset" w:sz="6" w:space="0" w:color="auto"/>
              <w:left w:val="outset" w:sz="6" w:space="0" w:color="auto"/>
              <w:bottom w:val="outset" w:sz="6" w:space="0" w:color="auto"/>
              <w:right w:val="outset" w:sz="6" w:space="0" w:color="auto"/>
            </w:tcBorders>
            <w:vAlign w:val="center"/>
            <w:hideMark/>
          </w:tcPr>
          <w:p w14:paraId="0C786AFF"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537" w:type="dxa"/>
            <w:tcBorders>
              <w:top w:val="outset" w:sz="6" w:space="0" w:color="auto"/>
              <w:left w:val="outset" w:sz="6" w:space="0" w:color="auto"/>
              <w:bottom w:val="outset" w:sz="6" w:space="0" w:color="auto"/>
              <w:right w:val="outset" w:sz="6" w:space="0" w:color="auto"/>
            </w:tcBorders>
            <w:vAlign w:val="center"/>
            <w:hideMark/>
          </w:tcPr>
          <w:p w14:paraId="02AD64B3"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1</w:t>
            </w:r>
          </w:p>
        </w:tc>
        <w:tc>
          <w:tcPr>
            <w:tcW w:w="679" w:type="dxa"/>
            <w:tcBorders>
              <w:top w:val="outset" w:sz="6" w:space="0" w:color="auto"/>
              <w:left w:val="outset" w:sz="6" w:space="0" w:color="auto"/>
              <w:bottom w:val="outset" w:sz="6" w:space="0" w:color="auto"/>
              <w:right w:val="outset" w:sz="6" w:space="0" w:color="auto"/>
            </w:tcBorders>
            <w:vAlign w:val="center"/>
            <w:hideMark/>
          </w:tcPr>
          <w:p w14:paraId="50FCE163"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14:paraId="105F70A9"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r w:rsidR="004E3DF9" w:rsidRPr="004E3DF9" w14:paraId="6D37F5CF" w14:textId="77777777" w:rsidTr="008C5EB1">
        <w:trPr>
          <w:trHeight w:val="630"/>
          <w:tblCellSpacing w:w="15" w:type="dxa"/>
          <w:jc w:val="center"/>
        </w:trPr>
        <w:tc>
          <w:tcPr>
            <w:tcW w:w="1372" w:type="dxa"/>
            <w:vMerge/>
            <w:tcBorders>
              <w:top w:val="outset" w:sz="6" w:space="0" w:color="auto"/>
              <w:left w:val="outset" w:sz="6" w:space="0" w:color="auto"/>
              <w:bottom w:val="outset" w:sz="6" w:space="0" w:color="auto"/>
              <w:right w:val="outset" w:sz="6" w:space="0" w:color="auto"/>
            </w:tcBorders>
            <w:vAlign w:val="center"/>
            <w:hideMark/>
          </w:tcPr>
          <w:p w14:paraId="7C9B6507" w14:textId="77777777" w:rsidR="004E3DF9" w:rsidRPr="004E3DF9" w:rsidRDefault="004E3DF9" w:rsidP="004E3DF9">
            <w:pPr>
              <w:widowControl/>
              <w:jc w:val="left"/>
              <w:rPr>
                <w:rFonts w:ascii="ＭＳ Ｐゴシック" w:eastAsia="ＭＳ Ｐゴシック" w:hAnsi="ＭＳ Ｐゴシック" w:cs="ＭＳ Ｐゴシック"/>
                <w:color w:val="000000"/>
                <w:kern w:val="0"/>
                <w:sz w:val="20"/>
                <w:szCs w:val="20"/>
              </w:rPr>
            </w:pPr>
          </w:p>
        </w:tc>
        <w:tc>
          <w:tcPr>
            <w:tcW w:w="12989" w:type="dxa"/>
            <w:gridSpan w:val="8"/>
            <w:tcBorders>
              <w:top w:val="outset" w:sz="6" w:space="0" w:color="auto"/>
              <w:left w:val="outset" w:sz="6" w:space="0" w:color="auto"/>
              <w:bottom w:val="outset" w:sz="6" w:space="0" w:color="auto"/>
              <w:right w:val="outset" w:sz="6" w:space="0" w:color="auto"/>
            </w:tcBorders>
            <w:vAlign w:val="center"/>
            <w:hideMark/>
          </w:tcPr>
          <w:p w14:paraId="707FADB5" w14:textId="77777777" w:rsidR="004E3DF9" w:rsidRPr="004E3DF9" w:rsidRDefault="004E3DF9" w:rsidP="004E3DF9">
            <w:pPr>
              <w:widowControl/>
              <w:spacing w:before="100" w:beforeAutospacing="1" w:after="100" w:afterAutospacing="1"/>
              <w:jc w:val="center"/>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tc>
      </w:tr>
    </w:tbl>
    <w:p w14:paraId="16DDE62F" w14:textId="77777777" w:rsidR="004E3DF9" w:rsidRPr="004E3DF9" w:rsidRDefault="004E3DF9" w:rsidP="004E3DF9">
      <w:pPr>
        <w:widowControl/>
        <w:spacing w:before="100" w:beforeAutospacing="1" w:after="100" w:afterAutospacing="1"/>
        <w:jc w:val="left"/>
        <w:rPr>
          <w:rFonts w:ascii="ＭＳ Ｐゴシック" w:eastAsia="ＭＳ Ｐゴシック" w:hAnsi="ＭＳ Ｐゴシック" w:cs="ＭＳ Ｐゴシック"/>
          <w:color w:val="000000"/>
          <w:kern w:val="0"/>
          <w:sz w:val="20"/>
          <w:szCs w:val="20"/>
        </w:rPr>
      </w:pPr>
      <w:r w:rsidRPr="004E3DF9">
        <w:rPr>
          <w:rFonts w:ascii="ＭＳ Ｐゴシック" w:eastAsia="ＭＳ Ｐゴシック" w:hAnsi="ＭＳ Ｐゴシック" w:cs="ＭＳ Ｐゴシック"/>
          <w:color w:val="000000"/>
          <w:kern w:val="0"/>
          <w:sz w:val="20"/>
          <w:szCs w:val="20"/>
        </w:rPr>
        <w:t> </w:t>
      </w:r>
    </w:p>
    <w:p w14:paraId="28977297" w14:textId="77777777" w:rsidR="00FB1095" w:rsidRDefault="00FB1095"/>
    <w:sectPr w:rsidR="00FB10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飴鞭ゴシック等幅-01">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9"/>
    <w:rsid w:val="004E3DF9"/>
    <w:rsid w:val="008C5EB1"/>
    <w:rsid w:val="00B017B1"/>
    <w:rsid w:val="00FB1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75DB21"/>
  <w15:chartTrackingRefBased/>
  <w15:docId w15:val="{3681C86B-40A3-4BEE-9DA4-B7FF18F1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E3DF9"/>
  </w:style>
  <w:style w:type="character" w:styleId="a3">
    <w:name w:val="Hyperlink"/>
    <w:basedOn w:val="a0"/>
    <w:uiPriority w:val="99"/>
    <w:semiHidden/>
    <w:unhideWhenUsed/>
    <w:rsid w:val="004E3DF9"/>
    <w:rPr>
      <w:color w:val="0000FF"/>
      <w:u w:val="single"/>
    </w:rPr>
  </w:style>
  <w:style w:type="character" w:styleId="a4">
    <w:name w:val="FollowedHyperlink"/>
    <w:basedOn w:val="a0"/>
    <w:uiPriority w:val="99"/>
    <w:semiHidden/>
    <w:unhideWhenUsed/>
    <w:rsid w:val="004E3DF9"/>
    <w:rPr>
      <w:color w:val="800080"/>
      <w:u w:val="single"/>
    </w:rPr>
  </w:style>
  <w:style w:type="paragraph" w:customStyle="1" w:styleId="msonormal0">
    <w:name w:val="msonormal"/>
    <w:basedOn w:val="a"/>
    <w:rsid w:val="004E3DF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Web">
    <w:name w:val="Normal (Web)"/>
    <w:basedOn w:val="a"/>
    <w:uiPriority w:val="99"/>
    <w:semiHidden/>
    <w:unhideWhenUsed/>
    <w:rsid w:val="004E3DF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1328</Words>
  <Characters>7571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nissikandl@yahoo.co.jp</dc:creator>
  <cp:keywords/>
  <dc:description/>
  <cp:lastModifiedBy>nissikandl@yahoo.co.jp</cp:lastModifiedBy>
  <cp:revision>2</cp:revision>
  <dcterms:created xsi:type="dcterms:W3CDTF">2021-12-15T04:41:00Z</dcterms:created>
  <dcterms:modified xsi:type="dcterms:W3CDTF">2021-12-15T04:41:00Z</dcterms:modified>
</cp:coreProperties>
</file>